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9F" w:rsidRDefault="007D18F8" w:rsidP="00FE2D60">
      <w:pPr>
        <w:spacing w:after="0" w:line="240" w:lineRule="auto"/>
        <w:jc w:val="center"/>
        <w:rPr>
          <w:rFonts w:ascii="Times New Roman" w:hAnsi="Times New Roman" w:cs="Times New Roman"/>
          <w:b/>
          <w:sz w:val="20"/>
          <w:szCs w:val="20"/>
        </w:rPr>
      </w:pPr>
      <w:r>
        <w:rPr>
          <w:rFonts w:ascii="Times New Roman" w:hAnsi="Times New Roman" w:cs="Times New Roman"/>
          <w:b/>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2.1pt;margin-top:23.9pt;width:375.15pt;height:23.8pt;z-index:251660288;mso-height-percent:200;mso-height-percent:200;mso-width-relative:margin;mso-height-relative:margin" strokecolor="white [3212]">
            <v:textbox style="mso-next-textbox:#_x0000_s1027;mso-fit-shape-to-text:t">
              <w:txbxContent>
                <w:p w:rsidR="00AB619F" w:rsidRPr="00710B93" w:rsidRDefault="00AB619F" w:rsidP="00710B93">
                  <w:pPr>
                    <w:spacing w:after="0"/>
                    <w:jc w:val="center"/>
                    <w:rPr>
                      <w:rFonts w:ascii="Times New Roman" w:hAnsi="Times New Roman" w:cs="Times New Roman"/>
                      <w:b/>
                      <w:sz w:val="24"/>
                      <w:szCs w:val="24"/>
                    </w:rPr>
                  </w:pPr>
                  <w:r w:rsidRPr="00AB619F">
                    <w:rPr>
                      <w:rFonts w:ascii="Times New Roman" w:hAnsi="Times New Roman" w:cs="Times New Roman"/>
                      <w:b/>
                      <w:sz w:val="24"/>
                      <w:szCs w:val="24"/>
                    </w:rPr>
                    <w:t xml:space="preserve">Effect of </w:t>
                  </w:r>
                  <w:proofErr w:type="gramStart"/>
                  <w:r w:rsidRPr="00AB619F">
                    <w:rPr>
                      <w:rFonts w:ascii="Times New Roman" w:hAnsi="Times New Roman" w:cs="Times New Roman"/>
                      <w:b/>
                      <w:sz w:val="24"/>
                      <w:szCs w:val="24"/>
                    </w:rPr>
                    <w:t>Cupping  on</w:t>
                  </w:r>
                  <w:proofErr w:type="gramEnd"/>
                  <w:r w:rsidRPr="00AB619F">
                    <w:rPr>
                      <w:rFonts w:ascii="Times New Roman" w:hAnsi="Times New Roman" w:cs="Times New Roman"/>
                      <w:b/>
                      <w:sz w:val="24"/>
                      <w:szCs w:val="24"/>
                    </w:rPr>
                    <w:t xml:space="preserve"> Breastmilk Productionin Postpartum Mothers</w:t>
                  </w:r>
                </w:p>
              </w:txbxContent>
            </v:textbox>
          </v:shape>
        </w:pict>
      </w:r>
      <w:r>
        <w:rPr>
          <w:rFonts w:ascii="Times New Roman" w:hAnsi="Times New Roman" w:cs="Times New Roman"/>
          <w:b/>
          <w:noProof/>
          <w:sz w:val="20"/>
          <w:szCs w:val="20"/>
        </w:rPr>
        <w:pict>
          <v:shape id="Text Box 4" o:spid="_x0000_s1026" type="#_x0000_t202" style="position:absolute;left:0;text-align:left;margin-left:64.5pt;margin-top:-58.15pt;width:263.1pt;height:69.7pt;z-index:25165926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" strokecolor="white">
            <v:textbox>
              <w:txbxContent>
                <w:tbl>
                  <w:tblPr>
                    <w:tblW w:w="0" w:type="auto"/>
                    <w:tblInd w:w="7" w:type="dxa"/>
                    <w:tblLayout w:type="fixed"/>
                    <w:tblCellMar>
                      <w:left w:w="0" w:type="dxa"/>
                      <w:right w:w="0" w:type="dxa"/>
                    </w:tblCellMar>
                    <w:tblLook w:val="04A0"/>
                  </w:tblPr>
                  <w:tblGrid>
                    <w:gridCol w:w="5167"/>
                  </w:tblGrid>
                  <w:tr w:rsidR="00AB619F">
                    <w:trPr>
                      <w:trHeight w:val="530"/>
                    </w:trPr>
                    <w:tc>
                      <w:tcPr>
                        <w:tcW w:w="5167" w:type="dxa"/>
                      </w:tcPr>
                      <w:p w:rsidR="00AB619F" w:rsidRDefault="007D18F8">
                        <w:pPr>
                          <w:pStyle w:val="TableParagraph"/>
                          <w:jc w:val="center"/>
                        </w:pPr>
                        <w:hyperlink r:id="rId8" w:history="1">
                          <w:r w:rsidR="00AB619F">
                            <w:rPr>
                              <w:rStyle w:val="Hyperlink"/>
                              <w:b/>
                              <w:u w:color="0000FF"/>
                            </w:rPr>
                            <w:t>Volume x Nomor x (20xx) x-x</w:t>
                          </w:r>
                        </w:hyperlink>
                      </w:p>
                      <w:p w:rsidR="00AB619F" w:rsidRDefault="00AB619F">
                        <w:pPr>
                          <w:pStyle w:val="TableParagraph"/>
                          <w:jc w:val="center"/>
                          <w:rPr>
                            <w:b/>
                            <w:sz w:val="20"/>
                            <w:szCs w:val="20"/>
                            <w:u w:val="none"/>
                          </w:rPr>
                        </w:pPr>
                      </w:p>
                    </w:tc>
                  </w:tr>
                  <w:tr w:rsidR="00AB619F">
                    <w:trPr>
                      <w:trHeight w:val="1572"/>
                    </w:trPr>
                    <w:tc>
                      <w:tcPr>
                        <w:tcW w:w="5167" w:type="dxa"/>
                      </w:tcPr>
                      <w:p w:rsidR="00AB619F" w:rsidRDefault="00AB619F">
                        <w:pPr>
                          <w:pStyle w:val="TableParagraph"/>
                          <w:ind w:left="177" w:right="308"/>
                          <w:jc w:val="center"/>
                          <w:rPr>
                            <w:b/>
                            <w:sz w:val="40"/>
                            <w:szCs w:val="40"/>
                            <w:u w:val="none"/>
                          </w:rPr>
                        </w:pPr>
                        <w:r>
                          <w:rPr>
                            <w:b/>
                            <w:sz w:val="40"/>
                            <w:szCs w:val="40"/>
                            <w:u w:val="none"/>
                          </w:rPr>
                          <w:t>JURNAL KEBIDANAN</w:t>
                        </w:r>
                      </w:p>
                      <w:p w:rsidR="00AB619F" w:rsidRDefault="00AB619F">
                        <w:pPr>
                          <w:pStyle w:val="TableParagraph"/>
                          <w:ind w:left="139" w:right="308"/>
                          <w:jc w:val="center"/>
                          <w:rPr>
                            <w:b/>
                            <w:u w:val="none"/>
                          </w:rPr>
                        </w:pPr>
                        <w:r>
                          <w:rPr>
                            <w:b/>
                            <w:color w:val="333333"/>
                            <w:u w:val="none"/>
                          </w:rPr>
                          <w:t>p-ISSN:</w:t>
                        </w:r>
                        <w:hyperlink r:id="rId9" w:history="1">
                          <w:r>
                            <w:rPr>
                              <w:rStyle w:val="Hyperlink"/>
                              <w:b/>
                              <w:u w:color="0000FF"/>
                            </w:rPr>
                            <w:t>2089-7669</w:t>
                          </w:r>
                        </w:hyperlink>
                        <w:r>
                          <w:rPr>
                            <w:b/>
                            <w:color w:val="0000FF"/>
                            <w:u w:val="none" w:color="0000FF"/>
                          </w:rPr>
                          <w:t xml:space="preserve"> ; </w:t>
                        </w:r>
                        <w:r>
                          <w:rPr>
                            <w:b/>
                            <w:color w:val="333333"/>
                            <w:u w:val="none"/>
                          </w:rPr>
                          <w:t>e</w:t>
                        </w:r>
                        <w:r>
                          <w:rPr>
                            <w:color w:val="333333"/>
                            <w:u w:val="none"/>
                          </w:rPr>
                          <w:t>-</w:t>
                        </w:r>
                        <w:r>
                          <w:rPr>
                            <w:b/>
                            <w:color w:val="333333"/>
                            <w:u w:val="none"/>
                          </w:rPr>
                          <w:t>ISSN:</w:t>
                        </w:r>
                        <w:hyperlink r:id="rId10" w:history="1">
                          <w:r>
                            <w:rPr>
                              <w:rStyle w:val="Hyperlink"/>
                              <w:b/>
                              <w:u w:color="0000FF"/>
                            </w:rPr>
                            <w:t>2621-2870</w:t>
                          </w:r>
                        </w:hyperlink>
                      </w:p>
                    </w:tc>
                  </w:tr>
                </w:tbl>
                <w:p w:rsidR="00AB619F" w:rsidRDefault="00AB619F" w:rsidP="00AB619F"/>
              </w:txbxContent>
            </v:textbox>
          </v:shape>
        </w:pict>
      </w:r>
      <w:r w:rsidR="00710B93">
        <w:rPr>
          <w:rFonts w:ascii="Times New Roman" w:hAnsi="Times New Roman" w:cs="Times New Roman"/>
          <w:b/>
          <w:noProof/>
          <w:sz w:val="20"/>
          <w:szCs w:val="20"/>
        </w:rPr>
        <w:drawing>
          <wp:anchor distT="0" distB="0" distL="114300" distR="114300" simplePos="0" relativeHeight="251661312" behindDoc="0" locked="0" layoutInCell="1" allowOverlap="1">
            <wp:simplePos x="0" y="0"/>
            <wp:positionH relativeFrom="column">
              <wp:posOffset>4187825</wp:posOffset>
            </wp:positionH>
            <wp:positionV relativeFrom="paragraph">
              <wp:posOffset>-619760</wp:posOffset>
            </wp:positionV>
            <wp:extent cx="882015" cy="873760"/>
            <wp:effectExtent l="57150" t="19050" r="13335" b="0"/>
            <wp:wrapTopAndBottom/>
            <wp:docPr id="3" name="Picture 3" descr="LOGO-J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JKB.jpg"/>
                    <pic:cNvPicPr>
                      <a:picLocks noChangeAspect="1"/>
                    </pic:cNvPicPr>
                  </pic:nvPicPr>
                  <pic:blipFill>
                    <a:blip r:embed="rId11"/>
                    <a:stretch>
                      <a:fillRect/>
                    </a:stretch>
                  </pic:blipFill>
                  <pic:spPr>
                    <a:xfrm>
                      <a:off x="0" y="0"/>
                      <a:ext cx="882015" cy="873760"/>
                    </a:xfrm>
                    <a:prstGeom prst="rect">
                      <a:avLst/>
                    </a:prstGeom>
                    <a:scene3d>
                      <a:camera prst="orthographicFront"/>
                      <a:lightRig rig="chilly" dir="t"/>
                    </a:scene3d>
                    <a:sp3d prstMaterial="translucentPowder"/>
                  </pic:spPr>
                </pic:pic>
              </a:graphicData>
            </a:graphic>
          </wp:anchor>
        </w:drawing>
      </w:r>
      <w:r w:rsidR="00AB619F" w:rsidRPr="00AB619F">
        <w:rPr>
          <w:rFonts w:ascii="Times New Roman" w:hAnsi="Times New Roman" w:cs="Times New Roman"/>
          <w:b/>
          <w:noProof/>
          <w:sz w:val="20"/>
          <w:szCs w:val="20"/>
        </w:rPr>
        <w:drawing>
          <wp:anchor distT="0" distB="0" distL="114300" distR="114300" simplePos="0" relativeHeight="251658240" behindDoc="0" locked="0" layoutInCell="1" allowOverlap="1">
            <wp:simplePos x="0" y="0"/>
            <wp:positionH relativeFrom="column">
              <wp:posOffset>-17780</wp:posOffset>
            </wp:positionH>
            <wp:positionV relativeFrom="paragraph">
              <wp:posOffset>-728345</wp:posOffset>
            </wp:positionV>
            <wp:extent cx="692785" cy="977900"/>
            <wp:effectExtent l="19050" t="0" r="0" b="0"/>
            <wp:wrapTopAndBottom/>
            <wp:docPr id="2" name="Picture 0" descr="cover bidan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descr="cover bidan baru.png"/>
                    <pic:cNvPicPr>
                      <a:picLocks noChangeAspect="1"/>
                    </pic:cNvPicPr>
                  </pic:nvPicPr>
                  <pic:blipFill>
                    <a:blip r:embed="rId12" cstate="print"/>
                    <a:stretch>
                      <a:fillRect/>
                    </a:stretch>
                  </pic:blipFill>
                  <pic:spPr>
                    <a:xfrm>
                      <a:off x="0" y="0"/>
                      <a:ext cx="692785" cy="977900"/>
                    </a:xfrm>
                    <a:prstGeom prst="rect">
                      <a:avLst/>
                    </a:prstGeom>
                    <a:effectLst>
                      <a:innerShdw blurRad="63500" dist="50800" dir="8100000">
                        <a:prstClr val="black">
                          <a:alpha val="50000"/>
                        </a:prstClr>
                      </a:innerShdw>
                    </a:effectLst>
                  </pic:spPr>
                </pic:pic>
              </a:graphicData>
            </a:graphic>
          </wp:anchor>
        </w:drawing>
      </w:r>
    </w:p>
    <w:p w:rsidR="00AB619F" w:rsidRDefault="00AB619F" w:rsidP="00FE2D60">
      <w:pPr>
        <w:spacing w:after="0" w:line="240" w:lineRule="auto"/>
        <w:jc w:val="center"/>
        <w:rPr>
          <w:rFonts w:ascii="Times New Roman" w:hAnsi="Times New Roman" w:cs="Times New Roman"/>
          <w:b/>
          <w:sz w:val="20"/>
          <w:szCs w:val="20"/>
        </w:rPr>
      </w:pPr>
    </w:p>
    <w:p w:rsidR="00710B93" w:rsidRDefault="00710B93" w:rsidP="00710B93">
      <w:pPr>
        <w:pBdr>
          <w:bottom w:val="single" w:sz="4" w:space="1" w:color="auto"/>
        </w:pBdr>
        <w:spacing w:after="0" w:line="240" w:lineRule="auto"/>
        <w:rPr>
          <w:rFonts w:ascii="Times New Roman" w:hAnsi="Times New Roman" w:cs="Times New Roman"/>
          <w:b/>
          <w:sz w:val="20"/>
          <w:szCs w:val="20"/>
        </w:rPr>
      </w:pPr>
    </w:p>
    <w:p w:rsidR="00710B93" w:rsidRDefault="00710B93" w:rsidP="00AF7B89">
      <w:pPr>
        <w:spacing w:after="0" w:line="240" w:lineRule="auto"/>
        <w:jc w:val="center"/>
        <w:rPr>
          <w:rFonts w:ascii="Times New Roman" w:hAnsi="Times New Roman" w:cs="Times New Roman"/>
          <w:b/>
          <w:sz w:val="20"/>
          <w:szCs w:val="20"/>
        </w:rPr>
      </w:pPr>
    </w:p>
    <w:p w:rsidR="00C6048F" w:rsidRDefault="00C6048F" w:rsidP="00AF7B89">
      <w:pPr>
        <w:spacing w:after="0" w:line="240" w:lineRule="auto"/>
        <w:jc w:val="center"/>
        <w:rPr>
          <w:rFonts w:ascii="Times New Roman" w:hAnsi="Times New Roman" w:cs="Times New Roman"/>
          <w:sz w:val="20"/>
          <w:szCs w:val="20"/>
          <w:u w:val="single"/>
          <w:vertAlign w:val="superscript"/>
        </w:rPr>
      </w:pPr>
      <w:r w:rsidRPr="00710B93">
        <w:rPr>
          <w:rFonts w:ascii="Times New Roman" w:hAnsi="Times New Roman" w:cs="Times New Roman"/>
          <w:sz w:val="20"/>
          <w:szCs w:val="20"/>
          <w:u w:val="single"/>
        </w:rPr>
        <w:t>Sintia Melinda Putri</w:t>
      </w:r>
      <w:r w:rsidRPr="00710B93">
        <w:rPr>
          <w:rFonts w:ascii="Times New Roman" w:hAnsi="Times New Roman" w:cs="Times New Roman"/>
          <w:sz w:val="20"/>
          <w:szCs w:val="20"/>
          <w:u w:val="single"/>
          <w:vertAlign w:val="superscript"/>
        </w:rPr>
        <w:t>1</w:t>
      </w:r>
      <w:r w:rsidRPr="00710B93">
        <w:rPr>
          <w:rFonts w:ascii="Times New Roman" w:hAnsi="Times New Roman" w:cs="Times New Roman"/>
          <w:sz w:val="20"/>
          <w:szCs w:val="20"/>
          <w:u w:val="single"/>
        </w:rPr>
        <w:t>, Machfudloh</w:t>
      </w:r>
      <w:r w:rsidRPr="00710B93">
        <w:rPr>
          <w:rFonts w:ascii="Times New Roman" w:hAnsi="Times New Roman" w:cs="Times New Roman"/>
          <w:sz w:val="20"/>
          <w:szCs w:val="20"/>
          <w:u w:val="single"/>
          <w:vertAlign w:val="superscript"/>
        </w:rPr>
        <w:t>2</w:t>
      </w:r>
      <w:r w:rsidR="00BE2EAA" w:rsidRPr="00710B93">
        <w:rPr>
          <w:rFonts w:ascii="Times New Roman" w:hAnsi="Times New Roman" w:cs="Times New Roman"/>
          <w:sz w:val="20"/>
          <w:szCs w:val="20"/>
          <w:u w:val="single"/>
        </w:rPr>
        <w:t>, Arum Meiranny</w:t>
      </w:r>
      <w:r w:rsidR="00BE2EAA" w:rsidRPr="00710B93">
        <w:rPr>
          <w:rFonts w:ascii="Times New Roman" w:hAnsi="Times New Roman" w:cs="Times New Roman"/>
          <w:sz w:val="20"/>
          <w:szCs w:val="20"/>
          <w:u w:val="single"/>
          <w:vertAlign w:val="superscript"/>
        </w:rPr>
        <w:t>3</w:t>
      </w:r>
    </w:p>
    <w:p w:rsidR="00710B93" w:rsidRDefault="00710B93" w:rsidP="00710B93">
      <w:pPr>
        <w:spacing w:after="0" w:line="240" w:lineRule="auto"/>
        <w:jc w:val="center"/>
        <w:rPr>
          <w:rFonts w:ascii="Times New Roman" w:hAnsi="Times New Roman" w:cs="Times New Roman"/>
          <w:i/>
          <w:color w:val="000000"/>
          <w:sz w:val="20"/>
          <w:szCs w:val="20"/>
        </w:rPr>
      </w:pPr>
      <w:r>
        <w:rPr>
          <w:rFonts w:ascii="Times New Roman" w:hAnsi="Times New Roman" w:cs="Times New Roman"/>
          <w:i/>
          <w:sz w:val="20"/>
          <w:szCs w:val="20"/>
          <w:shd w:val="clear" w:color="auto" w:fill="FFFFFF"/>
          <w:vertAlign w:val="superscript"/>
        </w:rPr>
        <w:t>1</w:t>
      </w:r>
      <w:proofErr w:type="gramStart"/>
      <w:r>
        <w:rPr>
          <w:rFonts w:ascii="Times New Roman" w:hAnsi="Times New Roman" w:cs="Times New Roman"/>
          <w:i/>
          <w:sz w:val="20"/>
          <w:szCs w:val="20"/>
          <w:shd w:val="clear" w:color="auto" w:fill="FFFFFF"/>
          <w:vertAlign w:val="superscript"/>
        </w:rPr>
        <w:t>,2,3</w:t>
      </w:r>
      <w:r>
        <w:rPr>
          <w:rFonts w:ascii="Times New Roman" w:hAnsi="Times New Roman" w:cs="Times New Roman"/>
          <w:i/>
          <w:sz w:val="20"/>
          <w:szCs w:val="20"/>
          <w:shd w:val="clear" w:color="auto" w:fill="FFFFFF"/>
        </w:rPr>
        <w:t>Faculty</w:t>
      </w:r>
      <w:proofErr w:type="gramEnd"/>
      <w:r>
        <w:rPr>
          <w:rFonts w:ascii="Times New Roman" w:hAnsi="Times New Roman" w:cs="Times New Roman"/>
          <w:i/>
          <w:sz w:val="20"/>
          <w:szCs w:val="20"/>
          <w:shd w:val="clear" w:color="auto" w:fill="FFFFFF"/>
        </w:rPr>
        <w:t xml:space="preserve"> of Health Science, Department of Midwifery, Universitas Islam Sultan Agung Semarang (UNISSULA), Indonesia</w:t>
      </w:r>
    </w:p>
    <w:p w:rsidR="00710B93" w:rsidRDefault="00710B93" w:rsidP="00710B9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Jalan Raya Kaligawe Km.4 Semarang, 50112, Jawa Tengah, Indonesia</w:t>
      </w:r>
    </w:p>
    <w:p w:rsidR="00710B93" w:rsidRDefault="00710B93" w:rsidP="00710B93">
      <w:pPr>
        <w:spacing w:after="0" w:line="240" w:lineRule="auto"/>
        <w:jc w:val="center"/>
        <w:rPr>
          <w:rFonts w:ascii="Times New Roman" w:hAnsi="Times New Roman" w:cs="Times New Roman"/>
          <w:color w:val="00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4"/>
      </w:tblGrid>
      <w:tr w:rsidR="00710B93" w:rsidTr="00246A52">
        <w:trPr>
          <w:trHeight w:val="895"/>
          <w:jc w:val="center"/>
        </w:trPr>
        <w:tc>
          <w:tcPr>
            <w:tcW w:w="8156" w:type="dxa"/>
          </w:tcPr>
          <w:p w:rsidR="00710B93" w:rsidRPr="00710B93" w:rsidRDefault="00710B93" w:rsidP="00246A52">
            <w:pPr>
              <w:jc w:val="center"/>
              <w:rPr>
                <w:rFonts w:ascii="Times New Roman" w:hAnsi="Times New Roman" w:cs="Times New Roman"/>
                <w:lang w:val="en-US"/>
              </w:rPr>
            </w:pPr>
            <w:r>
              <w:rPr>
                <w:rFonts w:ascii="Times New Roman" w:hAnsi="Times New Roman" w:cs="Times New Roman"/>
              </w:rPr>
              <w:t xml:space="preserve">Corresponding author: </w:t>
            </w:r>
            <w:r>
              <w:rPr>
                <w:rFonts w:ascii="Times New Roman" w:hAnsi="Times New Roman" w:cs="Times New Roman"/>
                <w:lang w:val="en-US"/>
              </w:rPr>
              <w:t>Sintia Melinda Putri</w:t>
            </w:r>
          </w:p>
          <w:p w:rsidR="00710B93" w:rsidRDefault="00710B93" w:rsidP="00246A52">
            <w:pPr>
              <w:jc w:val="center"/>
              <w:rPr>
                <w:rFonts w:ascii="Times New Roman" w:hAnsi="Times New Roman" w:cs="Times New Roman"/>
              </w:rPr>
            </w:pPr>
            <w:r>
              <w:rPr>
                <w:rFonts w:ascii="Times New Roman" w:hAnsi="Times New Roman" w:cs="Times New Roman"/>
              </w:rPr>
              <w:t xml:space="preserve">Email: </w:t>
            </w:r>
            <w:r w:rsidRPr="0086637F">
              <w:rPr>
                <w:rFonts w:ascii="Times New Roman" w:eastAsia="Times New Roman" w:hAnsi="Times New Roman" w:cs="Times New Roman"/>
                <w:color w:val="000000"/>
              </w:rPr>
              <w:t>sintiamelindaputri@std.unissula.ac.id</w:t>
            </w:r>
          </w:p>
          <w:p w:rsidR="00710B93" w:rsidRDefault="00710B93" w:rsidP="00246A52">
            <w:pPr>
              <w:shd w:val="clear" w:color="auto" w:fill="FFFFFF"/>
              <w:jc w:val="center"/>
              <w:rPr>
                <w:rFonts w:ascii="Times New Roman" w:eastAsia="Times New Roman" w:hAnsi="Times New Roman" w:cs="Times New Roman"/>
                <w:lang w:eastAsia="en-US"/>
              </w:rPr>
            </w:pPr>
          </w:p>
          <w:p w:rsidR="00710B93" w:rsidRDefault="00710B93" w:rsidP="00710B93">
            <w:pPr>
              <w:shd w:val="clear" w:color="auto" w:fill="FFFFFF"/>
              <w:jc w:val="center"/>
              <w:rPr>
                <w:rFonts w:ascii="Times New Roman" w:eastAsia="Times New Roman" w:hAnsi="Times New Roman" w:cs="Times New Roman"/>
                <w:lang w:eastAsia="en-US"/>
              </w:rPr>
            </w:pPr>
            <w:r>
              <w:rPr>
                <w:rFonts w:ascii="Times New Roman" w:eastAsia="Times New Roman" w:hAnsi="Times New Roman" w:cs="Times New Roman"/>
                <w:lang w:eastAsia="en-US"/>
              </w:rPr>
              <w:t>Received: written by editor; Revised: written by editor; Accepted: written by editor</w:t>
            </w:r>
          </w:p>
        </w:tc>
      </w:tr>
    </w:tbl>
    <w:p w:rsidR="00710B93" w:rsidRPr="00710B93" w:rsidRDefault="00710B93" w:rsidP="00710B93">
      <w:pPr>
        <w:spacing w:before="240" w:after="0" w:line="240" w:lineRule="auto"/>
        <w:jc w:val="center"/>
        <w:rPr>
          <w:rFonts w:ascii="Times New Roman" w:hAnsi="Times New Roman" w:cs="Times New Roman"/>
          <w:sz w:val="20"/>
          <w:szCs w:val="20"/>
          <w:u w:val="single"/>
        </w:rPr>
      </w:pPr>
    </w:p>
    <w:p w:rsidR="00FB4A9C" w:rsidRPr="0086637F" w:rsidRDefault="00FB4A9C" w:rsidP="00D62E82">
      <w:pPr>
        <w:spacing w:line="240" w:lineRule="auto"/>
        <w:jc w:val="center"/>
        <w:rPr>
          <w:rFonts w:ascii="Times New Roman" w:hAnsi="Times New Roman" w:cs="Times New Roman"/>
          <w:b/>
          <w:sz w:val="20"/>
          <w:szCs w:val="20"/>
        </w:rPr>
      </w:pPr>
      <w:r w:rsidRPr="0086637F">
        <w:rPr>
          <w:rFonts w:ascii="Times New Roman" w:hAnsi="Times New Roman" w:cs="Times New Roman"/>
          <w:b/>
          <w:sz w:val="20"/>
          <w:szCs w:val="20"/>
        </w:rPr>
        <w:t>ABSTRAC</w:t>
      </w:r>
      <w:r w:rsidR="000C5106" w:rsidRPr="0086637F">
        <w:rPr>
          <w:rFonts w:ascii="Times New Roman" w:hAnsi="Times New Roman" w:cs="Times New Roman"/>
          <w:b/>
          <w:sz w:val="20"/>
          <w:szCs w:val="20"/>
        </w:rPr>
        <w:t>T</w:t>
      </w:r>
    </w:p>
    <w:p w:rsidR="00FB4A9C" w:rsidRPr="0086637F" w:rsidRDefault="00FB4A9C" w:rsidP="00D62E82">
      <w:pPr>
        <w:spacing w:line="240" w:lineRule="auto"/>
        <w:jc w:val="both"/>
        <w:rPr>
          <w:rFonts w:ascii="Times New Roman" w:hAnsi="Times New Roman" w:cs="Times New Roman"/>
          <w:sz w:val="20"/>
          <w:szCs w:val="20"/>
        </w:rPr>
      </w:pPr>
      <w:r w:rsidRPr="0086637F">
        <w:rPr>
          <w:rFonts w:ascii="Times New Roman" w:hAnsi="Times New Roman" w:cs="Times New Roman"/>
          <w:b/>
          <w:sz w:val="20"/>
          <w:szCs w:val="20"/>
        </w:rPr>
        <w:t>Background:</w:t>
      </w:r>
      <w:r w:rsidR="00EE3C79" w:rsidRPr="0086637F">
        <w:rPr>
          <w:rFonts w:ascii="Times New Roman" w:hAnsi="Times New Roman" w:cs="Times New Roman"/>
          <w:sz w:val="20"/>
          <w:szCs w:val="20"/>
        </w:rPr>
        <w:t xml:space="preserve"> </w:t>
      </w:r>
      <w:r w:rsidR="000C5106" w:rsidRPr="0086637F">
        <w:rPr>
          <w:rFonts w:ascii="Times New Roman" w:hAnsi="Times New Roman" w:cs="Times New Roman"/>
          <w:sz w:val="20"/>
          <w:szCs w:val="20"/>
        </w:rPr>
        <w:t xml:space="preserve">One </w:t>
      </w:r>
      <w:r w:rsidR="00BC516C" w:rsidRPr="0086637F">
        <w:rPr>
          <w:rFonts w:ascii="Times New Roman" w:hAnsi="Times New Roman" w:cs="Times New Roman"/>
          <w:sz w:val="20"/>
          <w:szCs w:val="20"/>
        </w:rPr>
        <w:t>problem</w:t>
      </w:r>
      <w:r w:rsidR="000C5106" w:rsidRPr="0086637F">
        <w:rPr>
          <w:rFonts w:ascii="Times New Roman" w:hAnsi="Times New Roman" w:cs="Times New Roman"/>
          <w:sz w:val="20"/>
          <w:szCs w:val="20"/>
        </w:rPr>
        <w:t xml:space="preserve"> </w:t>
      </w:r>
      <w:r w:rsidR="00BC516C" w:rsidRPr="0086637F">
        <w:rPr>
          <w:rFonts w:ascii="Times New Roman" w:hAnsi="Times New Roman" w:cs="Times New Roman"/>
          <w:sz w:val="20"/>
          <w:szCs w:val="20"/>
        </w:rPr>
        <w:t xml:space="preserve">that </w:t>
      </w:r>
      <w:r w:rsidR="000C5106" w:rsidRPr="0086637F">
        <w:rPr>
          <w:rFonts w:ascii="Times New Roman" w:hAnsi="Times New Roman" w:cs="Times New Roman"/>
          <w:sz w:val="20"/>
          <w:szCs w:val="20"/>
        </w:rPr>
        <w:t>mostly happened</w:t>
      </w:r>
      <w:r w:rsidR="00BC516C" w:rsidRPr="0086637F">
        <w:rPr>
          <w:rFonts w:ascii="Times New Roman" w:hAnsi="Times New Roman" w:cs="Times New Roman"/>
          <w:sz w:val="20"/>
          <w:szCs w:val="20"/>
        </w:rPr>
        <w:t xml:space="preserve"> on</w:t>
      </w:r>
      <w:r w:rsidR="000C5106" w:rsidRPr="0086637F">
        <w:rPr>
          <w:rFonts w:ascii="Times New Roman" w:hAnsi="Times New Roman" w:cs="Times New Roman"/>
          <w:sz w:val="20"/>
          <w:szCs w:val="20"/>
        </w:rPr>
        <w:t xml:space="preserve"> postpartum mothe</w:t>
      </w:r>
      <w:r w:rsidR="00BD301B" w:rsidRPr="0086637F">
        <w:rPr>
          <w:rFonts w:ascii="Times New Roman" w:hAnsi="Times New Roman" w:cs="Times New Roman"/>
          <w:sz w:val="20"/>
          <w:szCs w:val="20"/>
        </w:rPr>
        <w:t>r</w:t>
      </w:r>
      <w:r w:rsidR="000C5106" w:rsidRPr="0086637F">
        <w:rPr>
          <w:rFonts w:ascii="Times New Roman" w:hAnsi="Times New Roman" w:cs="Times New Roman"/>
          <w:sz w:val="20"/>
          <w:szCs w:val="20"/>
        </w:rPr>
        <w:t xml:space="preserve"> is insufficient breas</w:t>
      </w:r>
      <w:r w:rsidR="00BC516C" w:rsidRPr="0086637F">
        <w:rPr>
          <w:rFonts w:ascii="Times New Roman" w:hAnsi="Times New Roman" w:cs="Times New Roman"/>
          <w:sz w:val="20"/>
          <w:szCs w:val="20"/>
        </w:rPr>
        <w:t>tmilk production. Cupping in particular point on the</w:t>
      </w:r>
      <w:r w:rsidR="000C5106" w:rsidRPr="0086637F">
        <w:rPr>
          <w:rFonts w:ascii="Times New Roman" w:hAnsi="Times New Roman" w:cs="Times New Roman"/>
          <w:sz w:val="20"/>
          <w:szCs w:val="20"/>
        </w:rPr>
        <w:t xml:space="preserve"> </w:t>
      </w:r>
      <w:r w:rsidR="00BC516C" w:rsidRPr="0086637F">
        <w:rPr>
          <w:rFonts w:ascii="Times New Roman" w:hAnsi="Times New Roman" w:cs="Times New Roman"/>
          <w:sz w:val="20"/>
          <w:szCs w:val="20"/>
        </w:rPr>
        <w:t>up</w:t>
      </w:r>
      <w:r w:rsidR="000C5106" w:rsidRPr="0086637F">
        <w:rPr>
          <w:rFonts w:ascii="Times New Roman" w:hAnsi="Times New Roman" w:cs="Times New Roman"/>
          <w:sz w:val="20"/>
          <w:szCs w:val="20"/>
        </w:rPr>
        <w:t>per back</w:t>
      </w:r>
      <w:r w:rsidR="00BC516C" w:rsidRPr="0086637F">
        <w:rPr>
          <w:rFonts w:ascii="Times New Roman" w:hAnsi="Times New Roman" w:cs="Times New Roman"/>
          <w:sz w:val="20"/>
          <w:szCs w:val="20"/>
        </w:rPr>
        <w:t xml:space="preserve"> area</w:t>
      </w:r>
      <w:r w:rsidR="000C5106" w:rsidRPr="0086637F">
        <w:rPr>
          <w:rFonts w:ascii="Times New Roman" w:hAnsi="Times New Roman" w:cs="Times New Roman"/>
          <w:sz w:val="20"/>
          <w:szCs w:val="20"/>
        </w:rPr>
        <w:t xml:space="preserve"> can reduce some</w:t>
      </w:r>
      <w:r w:rsidR="00BC516C" w:rsidRPr="0086637F">
        <w:rPr>
          <w:rFonts w:ascii="Times New Roman" w:hAnsi="Times New Roman" w:cs="Times New Roman"/>
          <w:sz w:val="20"/>
          <w:szCs w:val="20"/>
        </w:rPr>
        <w:t xml:space="preserve"> dis</w:t>
      </w:r>
      <w:r w:rsidR="000C5106" w:rsidRPr="0086637F">
        <w:rPr>
          <w:rFonts w:ascii="Times New Roman" w:hAnsi="Times New Roman" w:cs="Times New Roman"/>
          <w:sz w:val="20"/>
          <w:szCs w:val="20"/>
        </w:rPr>
        <w:t>urbances during puerperium period such as discomfort, muscles tension</w:t>
      </w:r>
      <w:r w:rsidR="007B48A1" w:rsidRPr="0086637F">
        <w:rPr>
          <w:rFonts w:ascii="Times New Roman" w:hAnsi="Times New Roman" w:cs="Times New Roman"/>
          <w:sz w:val="20"/>
          <w:szCs w:val="20"/>
        </w:rPr>
        <w:t xml:space="preserve"> by </w:t>
      </w:r>
      <w:r w:rsidR="00BC516C" w:rsidRPr="0086637F">
        <w:rPr>
          <w:rFonts w:ascii="Times New Roman" w:hAnsi="Times New Roman" w:cs="Times New Roman"/>
          <w:sz w:val="20"/>
          <w:szCs w:val="20"/>
        </w:rPr>
        <w:t xml:space="preserve">the </w:t>
      </w:r>
      <w:r w:rsidR="007B48A1" w:rsidRPr="0086637F">
        <w:rPr>
          <w:rFonts w:ascii="Times New Roman" w:hAnsi="Times New Roman" w:cs="Times New Roman"/>
          <w:sz w:val="20"/>
          <w:szCs w:val="20"/>
        </w:rPr>
        <w:t>relaxation effect of its. The relax feel</w:t>
      </w:r>
      <w:r w:rsidR="00BD301B" w:rsidRPr="0086637F">
        <w:rPr>
          <w:rFonts w:ascii="Times New Roman" w:hAnsi="Times New Roman" w:cs="Times New Roman"/>
          <w:sz w:val="20"/>
          <w:szCs w:val="20"/>
        </w:rPr>
        <w:t>ing</w:t>
      </w:r>
      <w:r w:rsidR="007B48A1" w:rsidRPr="0086637F">
        <w:rPr>
          <w:rFonts w:ascii="Times New Roman" w:hAnsi="Times New Roman" w:cs="Times New Roman"/>
          <w:sz w:val="20"/>
          <w:szCs w:val="20"/>
        </w:rPr>
        <w:t xml:space="preserve"> will affe</w:t>
      </w:r>
      <w:r w:rsidR="00BC516C" w:rsidRPr="0086637F">
        <w:rPr>
          <w:rFonts w:ascii="Times New Roman" w:hAnsi="Times New Roman" w:cs="Times New Roman"/>
          <w:sz w:val="20"/>
          <w:szCs w:val="20"/>
        </w:rPr>
        <w:t xml:space="preserve">ct </w:t>
      </w:r>
      <w:r w:rsidR="007B48A1" w:rsidRPr="0086637F">
        <w:rPr>
          <w:rFonts w:ascii="Times New Roman" w:hAnsi="Times New Roman" w:cs="Times New Roman"/>
          <w:sz w:val="20"/>
          <w:szCs w:val="20"/>
        </w:rPr>
        <w:t>both prolactin and oxytocin as breastmilk production hormones. Therefore, the breastfeeding process runs smooth</w:t>
      </w:r>
      <w:r w:rsidR="00BD301B" w:rsidRPr="0086637F">
        <w:rPr>
          <w:rFonts w:ascii="Times New Roman" w:hAnsi="Times New Roman" w:cs="Times New Roman"/>
          <w:sz w:val="20"/>
          <w:szCs w:val="20"/>
        </w:rPr>
        <w:t>ly</w:t>
      </w:r>
      <w:r w:rsidR="007B48A1" w:rsidRPr="0086637F">
        <w:rPr>
          <w:rFonts w:ascii="Times New Roman" w:hAnsi="Times New Roman" w:cs="Times New Roman"/>
          <w:sz w:val="20"/>
          <w:szCs w:val="20"/>
        </w:rPr>
        <w:t>.</w:t>
      </w:r>
      <w:r w:rsidR="000C5106" w:rsidRPr="0086637F">
        <w:rPr>
          <w:rFonts w:ascii="Times New Roman" w:hAnsi="Times New Roman" w:cs="Times New Roman"/>
          <w:sz w:val="20"/>
          <w:szCs w:val="20"/>
        </w:rPr>
        <w:t xml:space="preserve"> </w:t>
      </w:r>
      <w:r w:rsidR="00EE3C79" w:rsidRPr="0086637F">
        <w:rPr>
          <w:rFonts w:ascii="Times New Roman" w:hAnsi="Times New Roman" w:cs="Times New Roman"/>
          <w:sz w:val="20"/>
          <w:szCs w:val="20"/>
        </w:rPr>
        <w:t xml:space="preserve">The purpose of this study </w:t>
      </w:r>
      <w:r w:rsidR="007B48A1" w:rsidRPr="0086637F">
        <w:rPr>
          <w:rFonts w:ascii="Times New Roman" w:hAnsi="Times New Roman" w:cs="Times New Roman"/>
          <w:sz w:val="20"/>
          <w:szCs w:val="20"/>
        </w:rPr>
        <w:t>is</w:t>
      </w:r>
      <w:r w:rsidR="00EE3C79" w:rsidRPr="0086637F">
        <w:rPr>
          <w:rFonts w:ascii="Times New Roman" w:hAnsi="Times New Roman" w:cs="Times New Roman"/>
          <w:sz w:val="20"/>
          <w:szCs w:val="20"/>
        </w:rPr>
        <w:t xml:space="preserve"> to determine the effect of cupping on</w:t>
      </w:r>
      <w:r w:rsidR="007B0144" w:rsidRPr="0086637F">
        <w:rPr>
          <w:rFonts w:ascii="Times New Roman" w:hAnsi="Times New Roman" w:cs="Times New Roman"/>
          <w:sz w:val="20"/>
          <w:szCs w:val="20"/>
        </w:rPr>
        <w:t xml:space="preserve"> breast</w:t>
      </w:r>
      <w:r w:rsidR="00EE3C79" w:rsidRPr="0086637F">
        <w:rPr>
          <w:rFonts w:ascii="Times New Roman" w:hAnsi="Times New Roman" w:cs="Times New Roman"/>
          <w:sz w:val="20"/>
          <w:szCs w:val="20"/>
        </w:rPr>
        <w:t>milk production.</w:t>
      </w:r>
      <w:r w:rsidR="001D6D6D" w:rsidRPr="0086637F">
        <w:rPr>
          <w:rFonts w:ascii="Times New Roman" w:hAnsi="Times New Roman" w:cs="Times New Roman"/>
          <w:sz w:val="20"/>
          <w:szCs w:val="20"/>
        </w:rPr>
        <w:t xml:space="preserve"> </w:t>
      </w:r>
      <w:r w:rsidRPr="0086637F">
        <w:rPr>
          <w:rFonts w:ascii="Times New Roman" w:hAnsi="Times New Roman" w:cs="Times New Roman"/>
          <w:b/>
          <w:sz w:val="20"/>
          <w:szCs w:val="20"/>
        </w:rPr>
        <w:t>Method:</w:t>
      </w:r>
      <w:r w:rsidR="001D6D6D" w:rsidRPr="0086637F">
        <w:rPr>
          <w:rFonts w:ascii="Times New Roman" w:hAnsi="Times New Roman" w:cs="Times New Roman"/>
          <w:sz w:val="20"/>
          <w:szCs w:val="20"/>
        </w:rPr>
        <w:t xml:space="preserve"> This research is an analytic</w:t>
      </w:r>
      <w:r w:rsidR="00BC516C" w:rsidRPr="0086637F">
        <w:rPr>
          <w:rFonts w:ascii="Times New Roman" w:hAnsi="Times New Roman" w:cs="Times New Roman"/>
          <w:sz w:val="20"/>
          <w:szCs w:val="20"/>
        </w:rPr>
        <w:t xml:space="preserve">al experiment, with </w:t>
      </w:r>
      <w:r w:rsidR="001D6D6D" w:rsidRPr="0086637F">
        <w:rPr>
          <w:rFonts w:ascii="Times New Roman" w:hAnsi="Times New Roman" w:cs="Times New Roman"/>
          <w:sz w:val="20"/>
          <w:szCs w:val="20"/>
        </w:rPr>
        <w:t xml:space="preserve">Pretest Posttest Control Group Design, </w:t>
      </w:r>
      <w:r w:rsidR="007B48A1" w:rsidRPr="0086637F">
        <w:rPr>
          <w:rFonts w:ascii="Times New Roman" w:hAnsi="Times New Roman" w:cs="Times New Roman"/>
          <w:color w:val="000000" w:themeColor="text1"/>
          <w:sz w:val="20"/>
          <w:szCs w:val="20"/>
        </w:rPr>
        <w:t>using purpos</w:t>
      </w:r>
      <w:r w:rsidR="00BC516C" w:rsidRPr="0086637F">
        <w:rPr>
          <w:rFonts w:ascii="Times New Roman" w:hAnsi="Times New Roman" w:cs="Times New Roman"/>
          <w:sz w:val="20"/>
          <w:szCs w:val="20"/>
        </w:rPr>
        <w:t>ive</w:t>
      </w:r>
      <w:r w:rsidR="007B48A1" w:rsidRPr="0086637F">
        <w:rPr>
          <w:rFonts w:ascii="Times New Roman" w:hAnsi="Times New Roman" w:cs="Times New Roman"/>
          <w:sz w:val="20"/>
          <w:szCs w:val="20"/>
        </w:rPr>
        <w:t xml:space="preserve"> sampling to gather </w:t>
      </w:r>
      <w:r w:rsidR="00BC516C" w:rsidRPr="0086637F">
        <w:rPr>
          <w:rFonts w:ascii="Times New Roman" w:hAnsi="Times New Roman" w:cs="Times New Roman"/>
          <w:sz w:val="20"/>
          <w:szCs w:val="20"/>
        </w:rPr>
        <w:t xml:space="preserve">the </w:t>
      </w:r>
      <w:r w:rsidR="007B48A1" w:rsidRPr="0086637F">
        <w:rPr>
          <w:rFonts w:ascii="Times New Roman" w:hAnsi="Times New Roman" w:cs="Times New Roman"/>
          <w:sz w:val="20"/>
          <w:szCs w:val="20"/>
        </w:rPr>
        <w:t>sample</w:t>
      </w:r>
      <w:r w:rsidR="00BC516C" w:rsidRPr="0086637F">
        <w:rPr>
          <w:rFonts w:ascii="Times New Roman" w:hAnsi="Times New Roman" w:cs="Times New Roman"/>
          <w:sz w:val="20"/>
          <w:szCs w:val="20"/>
        </w:rPr>
        <w:t>.</w:t>
      </w:r>
      <w:r w:rsidR="007B48A1" w:rsidRPr="0086637F">
        <w:rPr>
          <w:rFonts w:ascii="Times New Roman" w:hAnsi="Times New Roman" w:cs="Times New Roman"/>
          <w:sz w:val="20"/>
          <w:szCs w:val="20"/>
        </w:rPr>
        <w:t xml:space="preserve"> 10 respondents were divided into interve</w:t>
      </w:r>
      <w:r w:rsidR="00BC516C" w:rsidRPr="0086637F">
        <w:rPr>
          <w:rFonts w:ascii="Times New Roman" w:hAnsi="Times New Roman" w:cs="Times New Roman"/>
          <w:sz w:val="20"/>
          <w:szCs w:val="20"/>
        </w:rPr>
        <w:t>ntion group and control group where both br</w:t>
      </w:r>
      <w:r w:rsidR="00AF7B89" w:rsidRPr="0086637F">
        <w:rPr>
          <w:rFonts w:ascii="Times New Roman" w:hAnsi="Times New Roman" w:cs="Times New Roman"/>
          <w:sz w:val="20"/>
          <w:szCs w:val="20"/>
        </w:rPr>
        <w:t>east</w:t>
      </w:r>
      <w:r w:rsidR="00BC516C" w:rsidRPr="0086637F">
        <w:rPr>
          <w:rFonts w:ascii="Times New Roman" w:hAnsi="Times New Roman" w:cs="Times New Roman"/>
          <w:sz w:val="20"/>
          <w:szCs w:val="20"/>
        </w:rPr>
        <w:t>milk are m</w:t>
      </w:r>
      <w:r w:rsidR="001D6D6D" w:rsidRPr="0086637F">
        <w:rPr>
          <w:rFonts w:ascii="Times New Roman" w:hAnsi="Times New Roman" w:cs="Times New Roman"/>
          <w:sz w:val="20"/>
          <w:szCs w:val="20"/>
        </w:rPr>
        <w:t xml:space="preserve">easured </w:t>
      </w:r>
      <w:r w:rsidR="00261BDF" w:rsidRPr="0086637F">
        <w:rPr>
          <w:rFonts w:ascii="Times New Roman" w:hAnsi="Times New Roman" w:cs="Times New Roman"/>
          <w:sz w:val="20"/>
          <w:szCs w:val="20"/>
        </w:rPr>
        <w:t>by monitoring the</w:t>
      </w:r>
      <w:r w:rsidR="001D6D6D" w:rsidRPr="0086637F">
        <w:rPr>
          <w:rFonts w:ascii="Times New Roman" w:hAnsi="Times New Roman" w:cs="Times New Roman"/>
          <w:sz w:val="20"/>
          <w:szCs w:val="20"/>
        </w:rPr>
        <w:t xml:space="preserve"> </w:t>
      </w:r>
      <w:r w:rsidR="007B48A1" w:rsidRPr="0086637F">
        <w:rPr>
          <w:rFonts w:ascii="Times New Roman" w:hAnsi="Times New Roman" w:cs="Times New Roman"/>
          <w:sz w:val="20"/>
          <w:szCs w:val="20"/>
        </w:rPr>
        <w:t>fre</w:t>
      </w:r>
      <w:r w:rsidR="009A2765" w:rsidRPr="0086637F">
        <w:rPr>
          <w:rFonts w:ascii="Times New Roman" w:hAnsi="Times New Roman" w:cs="Times New Roman"/>
          <w:sz w:val="20"/>
          <w:szCs w:val="20"/>
        </w:rPr>
        <w:t>quency of</w:t>
      </w:r>
      <w:r w:rsidR="001D6D6D" w:rsidRPr="0086637F">
        <w:rPr>
          <w:rFonts w:ascii="Times New Roman" w:hAnsi="Times New Roman" w:cs="Times New Roman"/>
          <w:sz w:val="20"/>
          <w:szCs w:val="20"/>
        </w:rPr>
        <w:t xml:space="preserve"> baby suckles, </w:t>
      </w:r>
      <w:r w:rsidR="009A2765" w:rsidRPr="0086637F">
        <w:rPr>
          <w:rFonts w:ascii="Times New Roman" w:hAnsi="Times New Roman" w:cs="Times New Roman"/>
          <w:sz w:val="20"/>
          <w:szCs w:val="20"/>
        </w:rPr>
        <w:t>the duration of</w:t>
      </w:r>
      <w:r w:rsidR="001D6D6D" w:rsidRPr="0086637F">
        <w:rPr>
          <w:rFonts w:ascii="Times New Roman" w:hAnsi="Times New Roman" w:cs="Times New Roman"/>
          <w:sz w:val="20"/>
          <w:szCs w:val="20"/>
        </w:rPr>
        <w:t xml:space="preserve"> baby suckles, how many times the mother pumps breas</w:t>
      </w:r>
      <w:r w:rsidR="00261BDF" w:rsidRPr="0086637F">
        <w:rPr>
          <w:rFonts w:ascii="Times New Roman" w:hAnsi="Times New Roman" w:cs="Times New Roman"/>
          <w:sz w:val="20"/>
          <w:szCs w:val="20"/>
        </w:rPr>
        <w:t>t milk, how much the breastmilk from pumping, and the total of</w:t>
      </w:r>
      <w:r w:rsidR="001D6D6D" w:rsidRPr="0086637F">
        <w:rPr>
          <w:rFonts w:ascii="Times New Roman" w:hAnsi="Times New Roman" w:cs="Times New Roman"/>
          <w:sz w:val="20"/>
          <w:szCs w:val="20"/>
        </w:rPr>
        <w:t> </w:t>
      </w:r>
      <w:r w:rsidR="007B0144" w:rsidRPr="0086637F">
        <w:rPr>
          <w:rFonts w:ascii="Times New Roman" w:hAnsi="Times New Roman" w:cs="Times New Roman"/>
          <w:sz w:val="20"/>
          <w:szCs w:val="20"/>
        </w:rPr>
        <w:t>breast</w:t>
      </w:r>
      <w:r w:rsidR="001D6D6D" w:rsidRPr="0086637F">
        <w:rPr>
          <w:rFonts w:ascii="Times New Roman" w:hAnsi="Times New Roman" w:cs="Times New Roman"/>
          <w:sz w:val="20"/>
          <w:szCs w:val="20"/>
        </w:rPr>
        <w:t xml:space="preserve">milk production per day. The </w:t>
      </w:r>
      <w:r w:rsidR="00261BDF" w:rsidRPr="0086637F">
        <w:rPr>
          <w:rFonts w:ascii="Times New Roman" w:hAnsi="Times New Roman" w:cs="Times New Roman"/>
          <w:sz w:val="20"/>
          <w:szCs w:val="20"/>
        </w:rPr>
        <w:t xml:space="preserve">results were analyzed using </w:t>
      </w:r>
      <w:r w:rsidR="001D6D6D" w:rsidRPr="0086637F">
        <w:rPr>
          <w:rFonts w:ascii="Times New Roman" w:hAnsi="Times New Roman" w:cs="Times New Roman"/>
          <w:sz w:val="20"/>
          <w:szCs w:val="20"/>
        </w:rPr>
        <w:t>Mann-Whitney</w:t>
      </w:r>
      <w:r w:rsidR="00261BDF" w:rsidRPr="0086637F">
        <w:rPr>
          <w:rFonts w:ascii="Times New Roman" w:hAnsi="Times New Roman" w:cs="Times New Roman"/>
          <w:sz w:val="20"/>
          <w:szCs w:val="20"/>
        </w:rPr>
        <w:t xml:space="preserve"> Test</w:t>
      </w:r>
      <w:r w:rsidR="001D6D6D" w:rsidRPr="0086637F">
        <w:rPr>
          <w:rFonts w:ascii="Times New Roman" w:hAnsi="Times New Roman" w:cs="Times New Roman"/>
          <w:sz w:val="20"/>
          <w:szCs w:val="20"/>
        </w:rPr>
        <w:t xml:space="preserve">. </w:t>
      </w:r>
      <w:r w:rsidRPr="0086637F">
        <w:rPr>
          <w:rFonts w:ascii="Times New Roman" w:hAnsi="Times New Roman" w:cs="Times New Roman"/>
          <w:b/>
          <w:sz w:val="20"/>
          <w:szCs w:val="20"/>
        </w:rPr>
        <w:t>Result:</w:t>
      </w:r>
      <w:r w:rsidR="001D6D6D" w:rsidRPr="0086637F">
        <w:rPr>
          <w:rFonts w:ascii="Times New Roman" w:hAnsi="Times New Roman" w:cs="Times New Roman"/>
          <w:b/>
          <w:sz w:val="20"/>
          <w:szCs w:val="20"/>
        </w:rPr>
        <w:t xml:space="preserve"> </w:t>
      </w:r>
      <w:r w:rsidR="001D6D6D" w:rsidRPr="0086637F">
        <w:rPr>
          <w:rFonts w:ascii="Times New Roman" w:hAnsi="Times New Roman" w:cs="Times New Roman"/>
          <w:sz w:val="20"/>
          <w:szCs w:val="20"/>
        </w:rPr>
        <w:t xml:space="preserve">The </w:t>
      </w:r>
      <w:r w:rsidR="00BD301B" w:rsidRPr="0086637F">
        <w:rPr>
          <w:rFonts w:ascii="Times New Roman" w:hAnsi="Times New Roman" w:cs="Times New Roman"/>
          <w:sz w:val="20"/>
          <w:szCs w:val="20"/>
        </w:rPr>
        <w:t>statistical</w:t>
      </w:r>
      <w:r w:rsidR="001D6D6D" w:rsidRPr="0086637F">
        <w:rPr>
          <w:rFonts w:ascii="Times New Roman" w:hAnsi="Times New Roman" w:cs="Times New Roman"/>
          <w:sz w:val="20"/>
          <w:szCs w:val="20"/>
        </w:rPr>
        <w:t xml:space="preserve"> test</w:t>
      </w:r>
      <w:r w:rsidR="00BD301B" w:rsidRPr="0086637F">
        <w:rPr>
          <w:rFonts w:ascii="Times New Roman" w:hAnsi="Times New Roman" w:cs="Times New Roman"/>
          <w:sz w:val="20"/>
          <w:szCs w:val="20"/>
        </w:rPr>
        <w:t xml:space="preserve"> result</w:t>
      </w:r>
      <w:r w:rsidR="001D6D6D" w:rsidRPr="0086637F">
        <w:rPr>
          <w:rFonts w:ascii="Times New Roman" w:hAnsi="Times New Roman" w:cs="Times New Roman"/>
          <w:sz w:val="20"/>
          <w:szCs w:val="20"/>
        </w:rPr>
        <w:t xml:space="preserve"> found the</w:t>
      </w:r>
      <w:r w:rsidR="00BD301B" w:rsidRPr="0086637F">
        <w:rPr>
          <w:rFonts w:ascii="Times New Roman" w:hAnsi="Times New Roman" w:cs="Times New Roman"/>
          <w:sz w:val="20"/>
          <w:szCs w:val="20"/>
        </w:rPr>
        <w:t>re are an</w:t>
      </w:r>
      <w:r w:rsidR="001D6D6D" w:rsidRPr="0086637F">
        <w:rPr>
          <w:rFonts w:ascii="Times New Roman" w:hAnsi="Times New Roman" w:cs="Times New Roman"/>
          <w:sz w:val="20"/>
          <w:szCs w:val="20"/>
        </w:rPr>
        <w:t xml:space="preserve"> </w:t>
      </w:r>
      <w:r w:rsidR="009A2765" w:rsidRPr="0086637F">
        <w:rPr>
          <w:rFonts w:ascii="Times New Roman" w:hAnsi="Times New Roman" w:cs="Times New Roman"/>
          <w:sz w:val="20"/>
          <w:szCs w:val="20"/>
        </w:rPr>
        <w:t>effect</w:t>
      </w:r>
      <w:r w:rsidR="001D6D6D" w:rsidRPr="0086637F">
        <w:rPr>
          <w:rFonts w:ascii="Times New Roman" w:hAnsi="Times New Roman" w:cs="Times New Roman"/>
          <w:sz w:val="20"/>
          <w:szCs w:val="20"/>
        </w:rPr>
        <w:t xml:space="preserve"> before and after cupping therapy</w:t>
      </w:r>
      <w:r w:rsidR="009A2765" w:rsidRPr="0086637F">
        <w:rPr>
          <w:rFonts w:ascii="Times New Roman" w:hAnsi="Times New Roman" w:cs="Times New Roman"/>
          <w:sz w:val="20"/>
          <w:szCs w:val="20"/>
        </w:rPr>
        <w:t xml:space="preserve"> was given in</w:t>
      </w:r>
      <w:r w:rsidR="001D6D6D" w:rsidRPr="0086637F">
        <w:rPr>
          <w:rFonts w:ascii="Times New Roman" w:hAnsi="Times New Roman" w:cs="Times New Roman"/>
          <w:sz w:val="20"/>
          <w:szCs w:val="20"/>
        </w:rPr>
        <w:t xml:space="preserve"> the intervention group </w:t>
      </w:r>
      <w:r w:rsidR="00BD301B" w:rsidRPr="0086637F">
        <w:rPr>
          <w:rFonts w:ascii="Times New Roman" w:hAnsi="Times New Roman" w:cs="Times New Roman"/>
          <w:sz w:val="20"/>
          <w:szCs w:val="20"/>
        </w:rPr>
        <w:t>shown by</w:t>
      </w:r>
      <w:r w:rsidR="001D6D6D" w:rsidRPr="0086637F">
        <w:rPr>
          <w:rFonts w:ascii="Times New Roman" w:hAnsi="Times New Roman" w:cs="Times New Roman"/>
          <w:sz w:val="20"/>
          <w:szCs w:val="20"/>
        </w:rPr>
        <w:t xml:space="preserve"> </w:t>
      </w:r>
      <w:r w:rsidR="001D6D6D" w:rsidRPr="0086637F">
        <w:rPr>
          <w:rFonts w:ascii="Times New Roman" w:hAnsi="Times New Roman" w:cs="Times New Roman"/>
          <w:i/>
          <w:sz w:val="20"/>
          <w:szCs w:val="20"/>
        </w:rPr>
        <w:t xml:space="preserve">p </w:t>
      </w:r>
      <w:r w:rsidR="00261BDF" w:rsidRPr="0086637F">
        <w:rPr>
          <w:rFonts w:ascii="Times New Roman" w:hAnsi="Times New Roman" w:cs="Times New Roman"/>
          <w:i/>
          <w:sz w:val="20"/>
          <w:szCs w:val="20"/>
        </w:rPr>
        <w:t>value</w:t>
      </w:r>
      <w:r w:rsidR="00261BDF" w:rsidRPr="0086637F">
        <w:rPr>
          <w:rFonts w:ascii="Times New Roman" w:hAnsi="Times New Roman" w:cs="Times New Roman"/>
          <w:sz w:val="20"/>
          <w:szCs w:val="20"/>
        </w:rPr>
        <w:t xml:space="preserve"> </w:t>
      </w:r>
      <w:r w:rsidR="001D6D6D" w:rsidRPr="0086637F">
        <w:rPr>
          <w:rFonts w:ascii="Times New Roman" w:hAnsi="Times New Roman" w:cs="Times New Roman"/>
          <w:sz w:val="20"/>
          <w:szCs w:val="20"/>
        </w:rPr>
        <w:t>= 0</w:t>
      </w:r>
      <w:r w:rsidR="00261BDF" w:rsidRPr="0086637F">
        <w:rPr>
          <w:rFonts w:ascii="Times New Roman" w:hAnsi="Times New Roman" w:cs="Times New Roman"/>
          <w:sz w:val="20"/>
          <w:szCs w:val="20"/>
        </w:rPr>
        <w:t>.007 &lt;0.05</w:t>
      </w:r>
      <w:r w:rsidR="001D6D6D" w:rsidRPr="0086637F">
        <w:rPr>
          <w:rFonts w:ascii="Times New Roman" w:hAnsi="Times New Roman" w:cs="Times New Roman"/>
          <w:sz w:val="20"/>
          <w:szCs w:val="20"/>
        </w:rPr>
        <w:t xml:space="preserve"> </w:t>
      </w:r>
      <w:r w:rsidR="009A2765" w:rsidRPr="0086637F">
        <w:rPr>
          <w:rFonts w:ascii="Times New Roman" w:hAnsi="Times New Roman" w:cs="Times New Roman"/>
          <w:sz w:val="20"/>
          <w:szCs w:val="20"/>
        </w:rPr>
        <w:t>indicate</w:t>
      </w:r>
      <w:r w:rsidR="001D6D6D" w:rsidRPr="0086637F">
        <w:rPr>
          <w:rFonts w:ascii="Times New Roman" w:hAnsi="Times New Roman" w:cs="Times New Roman"/>
          <w:sz w:val="20"/>
          <w:szCs w:val="20"/>
        </w:rPr>
        <w:t xml:space="preserve"> that H</w:t>
      </w:r>
      <w:r w:rsidR="001D6D6D" w:rsidRPr="0086637F">
        <w:rPr>
          <w:rFonts w:ascii="Times New Roman" w:hAnsi="Times New Roman" w:cs="Times New Roman"/>
          <w:sz w:val="20"/>
          <w:szCs w:val="20"/>
          <w:vertAlign w:val="subscript"/>
        </w:rPr>
        <w:t>0</w:t>
      </w:r>
      <w:r w:rsidR="001D6D6D" w:rsidRPr="0086637F">
        <w:rPr>
          <w:rFonts w:ascii="Times New Roman" w:hAnsi="Times New Roman" w:cs="Times New Roman"/>
          <w:sz w:val="20"/>
          <w:szCs w:val="20"/>
        </w:rPr>
        <w:t xml:space="preserve"> is rejected and </w:t>
      </w:r>
      <w:r w:rsidR="00BD301B" w:rsidRPr="0086637F">
        <w:rPr>
          <w:rFonts w:ascii="Times New Roman" w:hAnsi="Times New Roman" w:cs="Times New Roman"/>
          <w:sz w:val="20"/>
          <w:szCs w:val="20"/>
        </w:rPr>
        <w:t>accept Ha</w:t>
      </w:r>
      <w:r w:rsidR="001D6D6D" w:rsidRPr="0086637F">
        <w:rPr>
          <w:rFonts w:ascii="Times New Roman" w:hAnsi="Times New Roman" w:cs="Times New Roman"/>
          <w:sz w:val="20"/>
          <w:szCs w:val="20"/>
        </w:rPr>
        <w:t xml:space="preserve">. </w:t>
      </w:r>
      <w:r w:rsidR="00BD301B" w:rsidRPr="0086637F">
        <w:rPr>
          <w:rFonts w:ascii="Times New Roman" w:hAnsi="Times New Roman" w:cs="Times New Roman"/>
          <w:sz w:val="20"/>
          <w:szCs w:val="20"/>
        </w:rPr>
        <w:t>It is</w:t>
      </w:r>
      <w:r w:rsidR="001D6D6D" w:rsidRPr="0086637F">
        <w:rPr>
          <w:rFonts w:ascii="Times New Roman" w:hAnsi="Times New Roman" w:cs="Times New Roman"/>
          <w:sz w:val="20"/>
          <w:szCs w:val="20"/>
        </w:rPr>
        <w:t xml:space="preserve"> shows that there is a significant effect </w:t>
      </w:r>
      <w:r w:rsidR="00BD301B" w:rsidRPr="0086637F">
        <w:rPr>
          <w:rFonts w:ascii="Times New Roman" w:hAnsi="Times New Roman" w:cs="Times New Roman"/>
          <w:sz w:val="20"/>
          <w:szCs w:val="20"/>
        </w:rPr>
        <w:t>of</w:t>
      </w:r>
      <w:r w:rsidR="001D6D6D" w:rsidRPr="0086637F">
        <w:rPr>
          <w:rFonts w:ascii="Times New Roman" w:hAnsi="Times New Roman" w:cs="Times New Roman"/>
          <w:sz w:val="20"/>
          <w:szCs w:val="20"/>
        </w:rPr>
        <w:t xml:space="preserve"> cupping therapy on increasing </w:t>
      </w:r>
      <w:r w:rsidR="007B0144" w:rsidRPr="0086637F">
        <w:rPr>
          <w:rFonts w:ascii="Times New Roman" w:hAnsi="Times New Roman" w:cs="Times New Roman"/>
          <w:sz w:val="20"/>
          <w:szCs w:val="20"/>
        </w:rPr>
        <w:t>breast</w:t>
      </w:r>
      <w:r w:rsidR="001D6D6D" w:rsidRPr="0086637F">
        <w:rPr>
          <w:rFonts w:ascii="Times New Roman" w:hAnsi="Times New Roman" w:cs="Times New Roman"/>
          <w:sz w:val="20"/>
          <w:szCs w:val="20"/>
        </w:rPr>
        <w:t xml:space="preserve">milk production. </w:t>
      </w:r>
      <w:r w:rsidRPr="0086637F">
        <w:rPr>
          <w:rFonts w:ascii="Times New Roman" w:hAnsi="Times New Roman" w:cs="Times New Roman"/>
          <w:b/>
          <w:sz w:val="20"/>
          <w:szCs w:val="20"/>
        </w:rPr>
        <w:t>Conclusion:</w:t>
      </w:r>
      <w:r w:rsidR="00EE3C79" w:rsidRPr="0086637F">
        <w:rPr>
          <w:rFonts w:ascii="Times New Roman" w:hAnsi="Times New Roman" w:cs="Times New Roman"/>
          <w:sz w:val="20"/>
          <w:szCs w:val="20"/>
        </w:rPr>
        <w:t xml:space="preserve"> There is an effect of cupping therapy on </w:t>
      </w:r>
      <w:r w:rsidR="007B0144" w:rsidRPr="0086637F">
        <w:rPr>
          <w:rFonts w:ascii="Times New Roman" w:hAnsi="Times New Roman" w:cs="Times New Roman"/>
          <w:sz w:val="20"/>
          <w:szCs w:val="20"/>
        </w:rPr>
        <w:t>breast</w:t>
      </w:r>
      <w:r w:rsidR="00EE3C79" w:rsidRPr="0086637F">
        <w:rPr>
          <w:rFonts w:ascii="Times New Roman" w:hAnsi="Times New Roman" w:cs="Times New Roman"/>
          <w:sz w:val="20"/>
          <w:szCs w:val="20"/>
        </w:rPr>
        <w:t>milk production in the intervention group at Darus Syifa clinic Sultan Agung I</w:t>
      </w:r>
      <w:r w:rsidR="00261BDF" w:rsidRPr="0086637F">
        <w:rPr>
          <w:rFonts w:ascii="Times New Roman" w:hAnsi="Times New Roman" w:cs="Times New Roman"/>
          <w:sz w:val="20"/>
          <w:szCs w:val="20"/>
        </w:rPr>
        <w:t>slamic Hospital Semarang proven by</w:t>
      </w:r>
      <w:r w:rsidR="00E739B8" w:rsidRPr="0086637F">
        <w:rPr>
          <w:rFonts w:ascii="Times New Roman" w:hAnsi="Times New Roman" w:cs="Times New Roman"/>
          <w:sz w:val="20"/>
          <w:szCs w:val="20"/>
        </w:rPr>
        <w:t xml:space="preserve"> the</w:t>
      </w:r>
      <w:r w:rsidR="00261BDF" w:rsidRPr="0086637F">
        <w:rPr>
          <w:rFonts w:ascii="Times New Roman" w:hAnsi="Times New Roman" w:cs="Times New Roman"/>
          <w:sz w:val="20"/>
          <w:szCs w:val="20"/>
        </w:rPr>
        <w:t xml:space="preserve"> </w:t>
      </w:r>
      <w:r w:rsidR="00EE3C79" w:rsidRPr="0086637F">
        <w:rPr>
          <w:rFonts w:ascii="Times New Roman" w:hAnsi="Times New Roman" w:cs="Times New Roman"/>
          <w:i/>
          <w:sz w:val="20"/>
          <w:szCs w:val="20"/>
        </w:rPr>
        <w:t>p</w:t>
      </w:r>
      <w:r w:rsidR="00261BDF" w:rsidRPr="0086637F">
        <w:rPr>
          <w:rFonts w:ascii="Times New Roman" w:hAnsi="Times New Roman" w:cs="Times New Roman"/>
          <w:i/>
          <w:sz w:val="20"/>
          <w:szCs w:val="20"/>
        </w:rPr>
        <w:t xml:space="preserve"> value</w:t>
      </w:r>
      <w:r w:rsidR="00EE3C79" w:rsidRPr="0086637F">
        <w:rPr>
          <w:rFonts w:ascii="Times New Roman" w:hAnsi="Times New Roman" w:cs="Times New Roman"/>
          <w:sz w:val="20"/>
          <w:szCs w:val="20"/>
        </w:rPr>
        <w:t xml:space="preserve"> = 0.007 &lt;0.05.</w:t>
      </w:r>
    </w:p>
    <w:p w:rsidR="0045678C" w:rsidRPr="00710B93" w:rsidRDefault="00FB4A9C" w:rsidP="00E92112">
      <w:pPr>
        <w:spacing w:line="240" w:lineRule="auto"/>
        <w:jc w:val="both"/>
        <w:rPr>
          <w:rFonts w:ascii="Times New Roman" w:hAnsi="Times New Roman" w:cs="Times New Roman"/>
          <w:sz w:val="24"/>
          <w:szCs w:val="24"/>
        </w:rPr>
      </w:pPr>
      <w:r w:rsidRPr="0086637F">
        <w:rPr>
          <w:rFonts w:ascii="Times New Roman" w:hAnsi="Times New Roman" w:cs="Times New Roman"/>
          <w:b/>
          <w:sz w:val="20"/>
          <w:szCs w:val="20"/>
        </w:rPr>
        <w:t>Key Words:</w:t>
      </w:r>
      <w:r w:rsidR="001D6D6D" w:rsidRPr="0086637F">
        <w:rPr>
          <w:rFonts w:ascii="Times New Roman" w:hAnsi="Times New Roman" w:cs="Times New Roman"/>
          <w:sz w:val="20"/>
          <w:szCs w:val="20"/>
        </w:rPr>
        <w:t xml:space="preserve"> Cupping, </w:t>
      </w:r>
      <w:r w:rsidR="007B0144" w:rsidRPr="0086637F">
        <w:rPr>
          <w:rFonts w:ascii="Times New Roman" w:hAnsi="Times New Roman" w:cs="Times New Roman"/>
          <w:sz w:val="20"/>
          <w:szCs w:val="20"/>
        </w:rPr>
        <w:t>Breast</w:t>
      </w:r>
      <w:r w:rsidR="00AF7B89" w:rsidRPr="0086637F">
        <w:rPr>
          <w:rFonts w:ascii="Times New Roman" w:hAnsi="Times New Roman" w:cs="Times New Roman"/>
          <w:sz w:val="20"/>
          <w:szCs w:val="20"/>
        </w:rPr>
        <w:t>milk</w:t>
      </w:r>
      <w:r w:rsidR="001D6D6D" w:rsidRPr="0086637F">
        <w:rPr>
          <w:rFonts w:ascii="Times New Roman" w:hAnsi="Times New Roman" w:cs="Times New Roman"/>
          <w:sz w:val="20"/>
          <w:szCs w:val="20"/>
        </w:rPr>
        <w:t xml:space="preserve"> Production.</w:t>
      </w:r>
    </w:p>
    <w:p w:rsidR="00710B93" w:rsidRDefault="00710B93" w:rsidP="00E92112">
      <w:pPr>
        <w:spacing w:line="240" w:lineRule="auto"/>
        <w:jc w:val="both"/>
        <w:rPr>
          <w:rFonts w:ascii="Times New Roman" w:hAnsi="Times New Roman" w:cs="Times New Roman"/>
          <w:b/>
          <w:sz w:val="24"/>
          <w:szCs w:val="24"/>
        </w:rPr>
        <w:sectPr w:rsidR="00710B93" w:rsidSect="0086637F">
          <w:footerReference w:type="default" r:id="rId13"/>
          <w:pgSz w:w="11907" w:h="16839" w:code="9"/>
          <w:pgMar w:top="2268" w:right="1701" w:bottom="1701" w:left="2268" w:header="720" w:footer="720" w:gutter="0"/>
          <w:cols w:space="720"/>
          <w:docGrid w:linePitch="360"/>
        </w:sectPr>
      </w:pPr>
    </w:p>
    <w:p w:rsidR="00FB4A9C" w:rsidRPr="0020243B" w:rsidRDefault="00857C23" w:rsidP="00857C23">
      <w:pPr>
        <w:spacing w:after="0" w:line="480" w:lineRule="auto"/>
        <w:jc w:val="center"/>
        <w:rPr>
          <w:rFonts w:ascii="Times New Roman" w:hAnsi="Times New Roman" w:cs="Times New Roman"/>
          <w:b/>
        </w:rPr>
      </w:pPr>
      <w:r w:rsidRPr="0020243B">
        <w:rPr>
          <w:rFonts w:ascii="Times New Roman" w:hAnsi="Times New Roman" w:cs="Times New Roman"/>
          <w:b/>
        </w:rPr>
        <w:lastRenderedPageBreak/>
        <w:t>Pendahuluan</w:t>
      </w:r>
    </w:p>
    <w:p w:rsidR="00437368" w:rsidRPr="0020243B" w:rsidRDefault="00437368" w:rsidP="00857C23">
      <w:pPr>
        <w:spacing w:after="0" w:line="240" w:lineRule="auto"/>
        <w:ind w:firstLine="426"/>
        <w:jc w:val="both"/>
        <w:rPr>
          <w:rFonts w:ascii="Times New Roman" w:hAnsi="Times New Roman" w:cs="Times New Roman"/>
          <w:w w:val="105"/>
        </w:rPr>
      </w:pPr>
      <w:r w:rsidRPr="0020243B">
        <w:rPr>
          <w:rFonts w:ascii="Times New Roman" w:hAnsi="Times New Roman" w:cs="Times New Roman"/>
          <w:w w:val="105"/>
        </w:rPr>
        <w:t xml:space="preserve">WHO mendefinisikan pengobatan tradisional sebagai penggunaan praktek-praktek kesehatan yang beragam dengan pendekatan pengetahuan dan keyakinan yang mencakup penggunaan tanaman, hewan, senyawa mineral, terapi spiritual, teknik manual, dan latihan yang diterapkan secara tunggal maupun kombinasi untuk mempertahankan kondisi sehat, sebagaimana digunakan untuk mengobati, mendiagnosa, dan mencegah penyakit </w:t>
      </w:r>
      <w:r w:rsidR="00D92BC7">
        <w:rPr>
          <w:rFonts w:ascii="Times New Roman" w:hAnsi="Times New Roman" w:cs="Times New Roman"/>
          <w:w w:val="105"/>
        </w:rPr>
        <w:t>[20]</w:t>
      </w:r>
      <w:r w:rsidRPr="0020243B">
        <w:rPr>
          <w:rFonts w:ascii="Times New Roman" w:hAnsi="Times New Roman" w:cs="Times New Roman"/>
          <w:w w:val="105"/>
        </w:rPr>
        <w:t>.</w:t>
      </w:r>
    </w:p>
    <w:p w:rsidR="00437368" w:rsidRPr="0020243B" w:rsidRDefault="00437368" w:rsidP="00517CD9">
      <w:pPr>
        <w:spacing w:line="240" w:lineRule="auto"/>
        <w:ind w:firstLine="426"/>
        <w:jc w:val="both"/>
        <w:rPr>
          <w:rFonts w:ascii="Times New Roman" w:hAnsi="Times New Roman" w:cs="Times New Roman"/>
          <w:w w:val="105"/>
        </w:rPr>
      </w:pPr>
      <w:r w:rsidRPr="0020243B">
        <w:rPr>
          <w:rFonts w:ascii="Times New Roman" w:hAnsi="Times New Roman" w:cs="Times New Roman"/>
        </w:rPr>
        <w:t xml:space="preserve">Di </w:t>
      </w:r>
      <w:r w:rsidRPr="0020243B">
        <w:rPr>
          <w:rFonts w:ascii="Times New Roman" w:hAnsi="Times New Roman" w:cs="Times New Roman"/>
          <w:spacing w:val="-3"/>
        </w:rPr>
        <w:t xml:space="preserve"> </w:t>
      </w:r>
      <w:r w:rsidRPr="0020243B">
        <w:rPr>
          <w:rFonts w:ascii="Times New Roman" w:hAnsi="Times New Roman" w:cs="Times New Roman"/>
        </w:rPr>
        <w:t>Indonesia dari 82.666 sampel yang digunakan dalam Riskesdas Nasional tahun 2013, 30,4 % atau sekitar 25.131 sampel menjadi pengguna pelayanan kesehatan tradisional.</w:t>
      </w:r>
      <w:r w:rsidRPr="0020243B">
        <w:rPr>
          <w:rFonts w:ascii="Times New Roman" w:hAnsi="Times New Roman" w:cs="Times New Roman"/>
          <w:spacing w:val="21"/>
        </w:rPr>
        <w:t xml:space="preserve"> </w:t>
      </w:r>
      <w:proofErr w:type="gramStart"/>
      <w:r w:rsidRPr="0020243B">
        <w:rPr>
          <w:rFonts w:ascii="Times New Roman" w:hAnsi="Times New Roman" w:cs="Times New Roman"/>
          <w:w w:val="105"/>
        </w:rPr>
        <w:t>Pengobatan tradisional di Indonesia telah berkembang sebagai salah satu bentuk upaya kesehatan masyarakat.</w:t>
      </w:r>
      <w:proofErr w:type="gramEnd"/>
      <w:r w:rsidRPr="0020243B">
        <w:rPr>
          <w:rFonts w:ascii="Times New Roman" w:hAnsi="Times New Roman" w:cs="Times New Roman"/>
          <w:w w:val="105"/>
        </w:rPr>
        <w:t xml:space="preserve"> Beberapa jenis terapi pengobatan tradisional yang banyak digunakan masyarakat Indonesia antara </w:t>
      </w:r>
      <w:proofErr w:type="gramStart"/>
      <w:r w:rsidRPr="0020243B">
        <w:rPr>
          <w:rFonts w:ascii="Times New Roman" w:hAnsi="Times New Roman" w:cs="Times New Roman"/>
          <w:w w:val="105"/>
        </w:rPr>
        <w:t>lain</w:t>
      </w:r>
      <w:proofErr w:type="gramEnd"/>
      <w:r w:rsidRPr="0020243B">
        <w:rPr>
          <w:rFonts w:ascii="Times New Roman" w:hAnsi="Times New Roman" w:cs="Times New Roman"/>
          <w:w w:val="105"/>
        </w:rPr>
        <w:t xml:space="preserve"> herbal, akupuntur, dan bekam.</w:t>
      </w:r>
    </w:p>
    <w:p w:rsidR="00437368" w:rsidRPr="0020243B" w:rsidRDefault="00437368" w:rsidP="00517CD9">
      <w:pPr>
        <w:spacing w:line="240" w:lineRule="auto"/>
        <w:ind w:firstLine="426"/>
        <w:jc w:val="both"/>
        <w:rPr>
          <w:rFonts w:ascii="Times New Roman" w:hAnsi="Times New Roman" w:cs="Times New Roman"/>
          <w:w w:val="105"/>
        </w:rPr>
      </w:pPr>
      <w:proofErr w:type="gramStart"/>
      <w:r w:rsidRPr="0020243B">
        <w:rPr>
          <w:rFonts w:ascii="Times New Roman" w:hAnsi="Times New Roman" w:cs="Times New Roman"/>
          <w:w w:val="105"/>
        </w:rPr>
        <w:t>Bekam merupakan salah satu terapi yang saat ini sedang berkembang dan banyak digunakan oleh masyarakat Indonesia.</w:t>
      </w:r>
      <w:proofErr w:type="gramEnd"/>
      <w:r w:rsidRPr="0020243B">
        <w:rPr>
          <w:rFonts w:ascii="Times New Roman" w:hAnsi="Times New Roman" w:cs="Times New Roman"/>
          <w:w w:val="105"/>
        </w:rPr>
        <w:t xml:space="preserve"> </w:t>
      </w:r>
      <w:proofErr w:type="gramStart"/>
      <w:r w:rsidRPr="0020243B">
        <w:rPr>
          <w:rFonts w:ascii="Times New Roman" w:hAnsi="Times New Roman" w:cs="Times New Roman"/>
          <w:w w:val="105"/>
        </w:rPr>
        <w:t>Terapi ini merupakan metode tradisional yang dikenal berasal dari Timur Tengah.</w:t>
      </w:r>
      <w:proofErr w:type="gramEnd"/>
      <w:r w:rsidRPr="0020243B">
        <w:rPr>
          <w:rFonts w:ascii="Times New Roman" w:hAnsi="Times New Roman" w:cs="Times New Roman"/>
          <w:w w:val="105"/>
        </w:rPr>
        <w:t xml:space="preserve"> </w:t>
      </w:r>
      <w:proofErr w:type="gramStart"/>
      <w:r w:rsidRPr="0020243B">
        <w:rPr>
          <w:rFonts w:ascii="Times New Roman" w:hAnsi="Times New Roman" w:cs="Times New Roman"/>
          <w:w w:val="105"/>
        </w:rPr>
        <w:t>Namun, sesungguhnya bekam telah dikenal dan digunakan sejak zaman kerajaan Sumeria, Babilonia, Mesir, Saba, dan Persia.</w:t>
      </w:r>
      <w:proofErr w:type="gramEnd"/>
      <w:r w:rsidRPr="0020243B">
        <w:rPr>
          <w:rFonts w:ascii="Times New Roman" w:hAnsi="Times New Roman" w:cs="Times New Roman"/>
          <w:w w:val="105"/>
        </w:rPr>
        <w:t xml:space="preserve"> Terapi tradisional ini kemudian berkembang dan digunakan oleh berbagai negara sehingga</w:t>
      </w:r>
      <w:r w:rsidR="002466D4">
        <w:rPr>
          <w:rFonts w:ascii="Times New Roman" w:hAnsi="Times New Roman" w:cs="Times New Roman"/>
          <w:w w:val="105"/>
        </w:rPr>
        <w:t xml:space="preserve"> bekam dikenal dengan bermacam-</w:t>
      </w:r>
      <w:r w:rsidRPr="0020243B">
        <w:rPr>
          <w:rFonts w:ascii="Times New Roman" w:hAnsi="Times New Roman" w:cs="Times New Roman"/>
          <w:w w:val="105"/>
        </w:rPr>
        <w:t xml:space="preserve">macam </w:t>
      </w:r>
      <w:proofErr w:type="gramStart"/>
      <w:r w:rsidRPr="0020243B">
        <w:rPr>
          <w:rFonts w:ascii="Times New Roman" w:hAnsi="Times New Roman" w:cs="Times New Roman"/>
          <w:w w:val="105"/>
        </w:rPr>
        <w:t>nama</w:t>
      </w:r>
      <w:proofErr w:type="gramEnd"/>
      <w:r w:rsidRPr="0020243B">
        <w:rPr>
          <w:rFonts w:ascii="Times New Roman" w:hAnsi="Times New Roman" w:cs="Times New Roman"/>
          <w:w w:val="105"/>
        </w:rPr>
        <w:t xml:space="preserve"> seperti </w:t>
      </w:r>
      <w:r w:rsidRPr="0020243B">
        <w:rPr>
          <w:rFonts w:ascii="Times New Roman" w:hAnsi="Times New Roman" w:cs="Times New Roman"/>
          <w:i/>
          <w:w w:val="105"/>
        </w:rPr>
        <w:t xml:space="preserve">Al-hijamah </w:t>
      </w:r>
      <w:r w:rsidRPr="0020243B">
        <w:rPr>
          <w:rFonts w:ascii="Times New Roman" w:hAnsi="Times New Roman" w:cs="Times New Roman"/>
          <w:w w:val="105"/>
        </w:rPr>
        <w:t xml:space="preserve">(Arab), </w:t>
      </w:r>
      <w:r w:rsidRPr="0020243B">
        <w:rPr>
          <w:rFonts w:ascii="Times New Roman" w:hAnsi="Times New Roman" w:cs="Times New Roman"/>
          <w:i/>
          <w:w w:val="105"/>
        </w:rPr>
        <w:t xml:space="preserve">Pa Hou Kuan </w:t>
      </w:r>
      <w:r w:rsidRPr="0020243B">
        <w:rPr>
          <w:rFonts w:ascii="Times New Roman" w:hAnsi="Times New Roman" w:cs="Times New Roman"/>
          <w:w w:val="105"/>
        </w:rPr>
        <w:t xml:space="preserve">(China) ataupun </w:t>
      </w:r>
      <w:r w:rsidRPr="0020243B">
        <w:rPr>
          <w:rFonts w:ascii="Times New Roman" w:hAnsi="Times New Roman" w:cs="Times New Roman"/>
          <w:i/>
          <w:w w:val="105"/>
        </w:rPr>
        <w:t xml:space="preserve">cupping </w:t>
      </w:r>
      <w:r w:rsidRPr="0020243B">
        <w:rPr>
          <w:rFonts w:ascii="Times New Roman" w:hAnsi="Times New Roman" w:cs="Times New Roman"/>
          <w:w w:val="105"/>
        </w:rPr>
        <w:t xml:space="preserve">(Eropa dan Amerika) </w:t>
      </w:r>
      <w:r w:rsidR="00D92BC7">
        <w:rPr>
          <w:rFonts w:ascii="Times New Roman" w:hAnsi="Times New Roman" w:cs="Times New Roman"/>
          <w:w w:val="105"/>
        </w:rPr>
        <w:t>[1].</w:t>
      </w:r>
    </w:p>
    <w:p w:rsidR="00375145" w:rsidRPr="0020243B" w:rsidRDefault="00375145" w:rsidP="00517CD9">
      <w:pPr>
        <w:spacing w:line="240" w:lineRule="auto"/>
        <w:ind w:firstLine="426"/>
        <w:jc w:val="both"/>
        <w:rPr>
          <w:rFonts w:ascii="Times New Roman" w:hAnsi="Times New Roman" w:cs="Times New Roman"/>
          <w:w w:val="105"/>
        </w:rPr>
      </w:pPr>
      <w:proofErr w:type="gramStart"/>
      <w:r w:rsidRPr="0020243B">
        <w:rPr>
          <w:rFonts w:ascii="Times New Roman" w:hAnsi="Times New Roman" w:cs="Times New Roman"/>
        </w:rPr>
        <w:t>Bekam menurut bahasa berart</w:t>
      </w:r>
      <w:r w:rsidR="00E93A95" w:rsidRPr="0020243B">
        <w:rPr>
          <w:rFonts w:ascii="Times New Roman" w:hAnsi="Times New Roman" w:cs="Times New Roman"/>
        </w:rPr>
        <w:t>i</w:t>
      </w:r>
      <w:r w:rsidRPr="0020243B">
        <w:rPr>
          <w:rFonts w:ascii="Times New Roman" w:hAnsi="Times New Roman" w:cs="Times New Roman"/>
        </w:rPr>
        <w:t xml:space="preserve"> peristiwa penghisapan darah dan mengeluarkannya dari permukaan kulit yang kemudian ditampung didalam gelas khusus yang menyebabkan penarikan darah.</w:t>
      </w:r>
      <w:proofErr w:type="gramEnd"/>
      <w:r w:rsidRPr="0020243B">
        <w:rPr>
          <w:rFonts w:ascii="Times New Roman" w:hAnsi="Times New Roman" w:cs="Times New Roman"/>
        </w:rPr>
        <w:t xml:space="preserve"> </w:t>
      </w:r>
      <w:proofErr w:type="gramStart"/>
      <w:r w:rsidRPr="0020243B">
        <w:rPr>
          <w:rFonts w:ascii="Times New Roman" w:hAnsi="Times New Roman" w:cs="Times New Roman"/>
        </w:rPr>
        <w:t xml:space="preserve">Bekam sebagai metode pengobatan dengan penyedotan kulit dibagian tertentu untuk mengeluarkan racun dan oksidan dalam tubuh melalui goresan tipis pada pembuluh darah perifer pada lapisan epidermis </w:t>
      </w:r>
      <w:r w:rsidR="00D92BC7">
        <w:rPr>
          <w:rFonts w:ascii="Times New Roman" w:hAnsi="Times New Roman" w:cs="Times New Roman"/>
        </w:rPr>
        <w:t>[9].</w:t>
      </w:r>
      <w:proofErr w:type="gramEnd"/>
    </w:p>
    <w:p w:rsidR="00437368" w:rsidRPr="0020243B" w:rsidRDefault="00437368" w:rsidP="00517CD9">
      <w:pPr>
        <w:spacing w:line="240" w:lineRule="auto"/>
        <w:ind w:firstLine="426"/>
        <w:jc w:val="both"/>
        <w:rPr>
          <w:rFonts w:ascii="Times New Roman" w:hAnsi="Times New Roman" w:cs="Times New Roman"/>
          <w:w w:val="105"/>
        </w:rPr>
      </w:pPr>
      <w:proofErr w:type="gramStart"/>
      <w:r w:rsidRPr="0020243B">
        <w:rPr>
          <w:rFonts w:ascii="Times New Roman" w:hAnsi="Times New Roman" w:cs="Times New Roman"/>
          <w:w w:val="105"/>
        </w:rPr>
        <w:t>Terapi bekam terdiri atas 2 jenis yakni bekam basah dan bekam kering.</w:t>
      </w:r>
      <w:proofErr w:type="gramEnd"/>
      <w:r w:rsidRPr="0020243B">
        <w:rPr>
          <w:rFonts w:ascii="Times New Roman" w:hAnsi="Times New Roman" w:cs="Times New Roman"/>
          <w:w w:val="105"/>
        </w:rPr>
        <w:t xml:space="preserve"> Bekam </w:t>
      </w:r>
      <w:r w:rsidRPr="0020243B">
        <w:rPr>
          <w:rFonts w:ascii="Times New Roman" w:hAnsi="Times New Roman" w:cs="Times New Roman"/>
          <w:w w:val="105"/>
        </w:rPr>
        <w:lastRenderedPageBreak/>
        <w:t xml:space="preserve">kering dibagi lagi menjadi bekam luncur, bekam </w:t>
      </w:r>
      <w:proofErr w:type="gramStart"/>
      <w:r w:rsidRPr="0020243B">
        <w:rPr>
          <w:rFonts w:ascii="Times New Roman" w:hAnsi="Times New Roman" w:cs="Times New Roman"/>
          <w:w w:val="105"/>
        </w:rPr>
        <w:t>api</w:t>
      </w:r>
      <w:proofErr w:type="gramEnd"/>
      <w:r w:rsidRPr="0020243B">
        <w:rPr>
          <w:rFonts w:ascii="Times New Roman" w:hAnsi="Times New Roman" w:cs="Times New Roman"/>
          <w:w w:val="105"/>
        </w:rPr>
        <w:t xml:space="preserve">, dan bekam tarik. </w:t>
      </w:r>
      <w:proofErr w:type="gramStart"/>
      <w:r w:rsidRPr="0020243B">
        <w:rPr>
          <w:rFonts w:ascii="Times New Roman" w:hAnsi="Times New Roman" w:cs="Times New Roman"/>
          <w:w w:val="105"/>
        </w:rPr>
        <w:t>Bekam basah dan kering dibedakan dari ada tidaknya darah yang keluar.</w:t>
      </w:r>
      <w:proofErr w:type="gramEnd"/>
      <w:r w:rsidRPr="0020243B">
        <w:rPr>
          <w:rFonts w:ascii="Times New Roman" w:hAnsi="Times New Roman" w:cs="Times New Roman"/>
          <w:w w:val="105"/>
        </w:rPr>
        <w:t xml:space="preserve"> Bekam luncur dilakukan dengan meng-kop pada bagian tubuh tertentu dan meluncurkan ke bagian tubuh yang lain. </w:t>
      </w:r>
      <w:proofErr w:type="gramStart"/>
      <w:r w:rsidRPr="0020243B">
        <w:rPr>
          <w:rFonts w:ascii="Times New Roman" w:hAnsi="Times New Roman" w:cs="Times New Roman"/>
          <w:w w:val="105"/>
        </w:rPr>
        <w:t xml:space="preserve">Sedangkan bekam tarik dilakukan dengan mengkop beberapa detik kemudian ditarik dan ditempelkan kembali pada kulit </w:t>
      </w:r>
      <w:r w:rsidR="00D92BC7">
        <w:rPr>
          <w:rFonts w:ascii="Times New Roman" w:hAnsi="Times New Roman" w:cs="Times New Roman"/>
          <w:w w:val="105"/>
        </w:rPr>
        <w:t>[19].</w:t>
      </w:r>
      <w:proofErr w:type="gramEnd"/>
    </w:p>
    <w:p w:rsidR="00437368" w:rsidRPr="0020243B" w:rsidRDefault="00437368" w:rsidP="00517CD9">
      <w:pPr>
        <w:spacing w:line="240" w:lineRule="auto"/>
        <w:ind w:firstLine="426"/>
        <w:jc w:val="both"/>
        <w:rPr>
          <w:rFonts w:ascii="Times New Roman" w:hAnsi="Times New Roman" w:cs="Times New Roman"/>
          <w:color w:val="000000" w:themeColor="text1"/>
        </w:rPr>
      </w:pPr>
      <w:r w:rsidRPr="0020243B">
        <w:rPr>
          <w:rFonts w:ascii="Times New Roman" w:hAnsi="Times New Roman" w:cs="Times New Roman"/>
          <w:color w:val="000000" w:themeColor="text1"/>
          <w:w w:val="105"/>
        </w:rPr>
        <w:t xml:space="preserve">Dalam penelitian </w:t>
      </w:r>
      <w:r w:rsidRPr="0020243B">
        <w:rPr>
          <w:rFonts w:ascii="Times New Roman" w:hAnsi="Times New Roman" w:cs="Times New Roman"/>
          <w:color w:val="000000" w:themeColor="text1"/>
        </w:rPr>
        <w:t xml:space="preserve">Eman A. Mohamed (2017) yang berjudul </w:t>
      </w:r>
      <w:r w:rsidRPr="0020243B">
        <w:rPr>
          <w:rFonts w:ascii="Times New Roman" w:hAnsi="Times New Roman" w:cs="Times New Roman"/>
          <w:i/>
          <w:color w:val="000000" w:themeColor="text1"/>
        </w:rPr>
        <w:t xml:space="preserve">Effect of Dry Cupping in Treatment of Nausea and Vomiting during Pregnancy, </w:t>
      </w:r>
      <w:r w:rsidRPr="0020243B">
        <w:rPr>
          <w:rFonts w:ascii="Times New Roman" w:hAnsi="Times New Roman" w:cs="Times New Roman"/>
          <w:color w:val="000000" w:themeColor="text1"/>
        </w:rPr>
        <w:t>m</w:t>
      </w:r>
      <w:r w:rsidRPr="0020243B">
        <w:rPr>
          <w:rFonts w:ascii="Times New Roman" w:hAnsi="Times New Roman" w:cs="Times New Roman"/>
          <w:color w:val="000000" w:themeColor="text1"/>
          <w:w w:val="105"/>
        </w:rPr>
        <w:t>enyebutkan bahwa bekam juga bermanfaat untuk mengurangi mual dan muntah pada kehamilan trimester pertama</w:t>
      </w:r>
      <w:r w:rsidR="00D92BC7">
        <w:rPr>
          <w:rFonts w:ascii="Times New Roman" w:hAnsi="Times New Roman" w:cs="Times New Roman"/>
          <w:color w:val="000000" w:themeColor="text1"/>
          <w:w w:val="105"/>
        </w:rPr>
        <w:t xml:space="preserve"> [11]</w:t>
      </w:r>
      <w:r w:rsidRPr="0020243B">
        <w:rPr>
          <w:rFonts w:ascii="Times New Roman" w:hAnsi="Times New Roman" w:cs="Times New Roman"/>
          <w:color w:val="000000" w:themeColor="text1"/>
          <w:w w:val="105"/>
        </w:rPr>
        <w:t xml:space="preserve">. Dalam review artikel Caroline </w:t>
      </w:r>
      <w:r w:rsidRPr="0020243B">
        <w:rPr>
          <w:rFonts w:ascii="Times New Roman" w:hAnsi="Times New Roman" w:cs="Times New Roman"/>
          <w:i/>
          <w:color w:val="000000" w:themeColor="text1"/>
          <w:w w:val="105"/>
        </w:rPr>
        <w:t xml:space="preserve">et al. </w:t>
      </w:r>
      <w:r w:rsidRPr="0020243B">
        <w:rPr>
          <w:rFonts w:ascii="Times New Roman" w:hAnsi="Times New Roman" w:cs="Times New Roman"/>
          <w:color w:val="000000" w:themeColor="text1"/>
          <w:w w:val="105"/>
        </w:rPr>
        <w:t xml:space="preserve">(2018) yang berjudul </w:t>
      </w:r>
      <w:r w:rsidRPr="0020243B">
        <w:rPr>
          <w:rFonts w:ascii="Times New Roman" w:hAnsi="Times New Roman" w:cs="Times New Roman"/>
          <w:i/>
          <w:color w:val="000000" w:themeColor="text1"/>
        </w:rPr>
        <w:t xml:space="preserve">Cupping therapy and chronic back pain, </w:t>
      </w:r>
      <w:r w:rsidRPr="0020243B">
        <w:rPr>
          <w:rFonts w:ascii="Times New Roman" w:hAnsi="Times New Roman" w:cs="Times New Roman"/>
          <w:color w:val="000000" w:themeColor="text1"/>
        </w:rPr>
        <w:t>m</w:t>
      </w:r>
      <w:r w:rsidRPr="0020243B">
        <w:rPr>
          <w:rFonts w:ascii="Times New Roman" w:hAnsi="Times New Roman" w:cs="Times New Roman"/>
          <w:color w:val="000000" w:themeColor="text1"/>
          <w:w w:val="105"/>
        </w:rPr>
        <w:t xml:space="preserve">enyebutkan bahwa bekam merupakan </w:t>
      </w:r>
      <w:r w:rsidRPr="0020243B">
        <w:rPr>
          <w:rFonts w:ascii="Times New Roman" w:hAnsi="Times New Roman" w:cs="Times New Roman"/>
          <w:color w:val="000000" w:themeColor="text1"/>
          <w:lang w:val="id-ID"/>
        </w:rPr>
        <w:t>metode yang menjanjikan untuk pengobatan</w:t>
      </w:r>
      <w:r w:rsidRPr="0020243B">
        <w:rPr>
          <w:rFonts w:ascii="Times New Roman" w:hAnsi="Times New Roman" w:cs="Times New Roman"/>
          <w:color w:val="000000" w:themeColor="text1"/>
        </w:rPr>
        <w:t xml:space="preserve"> </w:t>
      </w:r>
      <w:r w:rsidRPr="0020243B">
        <w:rPr>
          <w:rFonts w:ascii="Times New Roman" w:hAnsi="Times New Roman" w:cs="Times New Roman"/>
          <w:color w:val="000000" w:themeColor="text1"/>
          <w:lang w:val="id-ID"/>
        </w:rPr>
        <w:t>sakit punggung kronis pada orang dewasa</w:t>
      </w:r>
      <w:r w:rsidR="00D92BC7">
        <w:rPr>
          <w:rFonts w:ascii="Times New Roman" w:hAnsi="Times New Roman" w:cs="Times New Roman"/>
          <w:color w:val="000000" w:themeColor="text1"/>
        </w:rPr>
        <w:t xml:space="preserve"> [12]</w:t>
      </w:r>
      <w:r w:rsidRPr="0020243B">
        <w:rPr>
          <w:rFonts w:ascii="Times New Roman" w:hAnsi="Times New Roman" w:cs="Times New Roman"/>
          <w:color w:val="000000" w:themeColor="text1"/>
          <w:lang w:val="id-ID"/>
        </w:rPr>
        <w:t>.</w:t>
      </w:r>
      <w:r w:rsidRPr="0020243B">
        <w:rPr>
          <w:rFonts w:ascii="Times New Roman" w:hAnsi="Times New Roman" w:cs="Times New Roman"/>
          <w:color w:val="000000" w:themeColor="text1"/>
          <w:w w:val="105"/>
        </w:rPr>
        <w:t xml:space="preserve"> Dalam penelitian Britton </w:t>
      </w:r>
      <w:r w:rsidRPr="0020243B">
        <w:rPr>
          <w:rFonts w:ascii="Times New Roman" w:hAnsi="Times New Roman" w:cs="Times New Roman"/>
          <w:i/>
          <w:color w:val="000000" w:themeColor="text1"/>
          <w:w w:val="105"/>
        </w:rPr>
        <w:t>et al.</w:t>
      </w:r>
      <w:r w:rsidRPr="0020243B">
        <w:rPr>
          <w:rFonts w:ascii="Times New Roman" w:hAnsi="Times New Roman" w:cs="Times New Roman"/>
          <w:color w:val="000000" w:themeColor="text1"/>
          <w:w w:val="105"/>
        </w:rPr>
        <w:t xml:space="preserve"> (2014) yang berjudul </w:t>
      </w:r>
      <w:r w:rsidRPr="0020243B">
        <w:rPr>
          <w:rFonts w:ascii="Times New Roman" w:hAnsi="Times New Roman" w:cs="Times New Roman"/>
          <w:i/>
          <w:color w:val="000000" w:themeColor="text1"/>
        </w:rPr>
        <w:t xml:space="preserve">Improvement in Lactation with Traditional Chinese Medicine and Western Herbal Medicine </w:t>
      </w:r>
      <w:r w:rsidRPr="0020243B">
        <w:rPr>
          <w:rFonts w:ascii="Times New Roman" w:hAnsi="Times New Roman" w:cs="Times New Roman"/>
          <w:color w:val="000000" w:themeColor="text1"/>
        </w:rPr>
        <w:t>m</w:t>
      </w:r>
      <w:r w:rsidRPr="0020243B">
        <w:rPr>
          <w:rFonts w:ascii="Times New Roman" w:hAnsi="Times New Roman" w:cs="Times New Roman"/>
          <w:color w:val="000000" w:themeColor="text1"/>
          <w:w w:val="105"/>
        </w:rPr>
        <w:t>enyebutkan bahwa bekam merupakan t</w:t>
      </w:r>
      <w:r w:rsidRPr="0020243B">
        <w:rPr>
          <w:rFonts w:ascii="Times New Roman" w:hAnsi="Times New Roman" w:cs="Times New Roman"/>
          <w:color w:val="000000" w:themeColor="text1"/>
        </w:rPr>
        <w:t>erapi yang berpengaruh pada ibu yang mengalami masalah dalam produksi ASI</w:t>
      </w:r>
      <w:r w:rsidR="00D92BC7">
        <w:rPr>
          <w:rFonts w:ascii="Times New Roman" w:hAnsi="Times New Roman" w:cs="Times New Roman"/>
          <w:color w:val="000000" w:themeColor="text1"/>
        </w:rPr>
        <w:t xml:space="preserve"> [5]</w:t>
      </w:r>
      <w:r w:rsidRPr="0020243B">
        <w:rPr>
          <w:rFonts w:ascii="Times New Roman" w:hAnsi="Times New Roman" w:cs="Times New Roman"/>
          <w:color w:val="000000" w:themeColor="text1"/>
        </w:rPr>
        <w:t>.</w:t>
      </w:r>
    </w:p>
    <w:p w:rsidR="00E93A95" w:rsidRPr="0020243B" w:rsidRDefault="00E93A95" w:rsidP="00517CD9">
      <w:pPr>
        <w:spacing w:line="240" w:lineRule="auto"/>
        <w:ind w:firstLine="426"/>
        <w:jc w:val="both"/>
        <w:rPr>
          <w:rFonts w:ascii="Times New Roman" w:hAnsi="Times New Roman" w:cs="Times New Roman"/>
        </w:rPr>
      </w:pPr>
      <w:r w:rsidRPr="0020243B">
        <w:rPr>
          <w:rFonts w:ascii="Times New Roman" w:hAnsi="Times New Roman" w:cs="Times New Roman"/>
        </w:rPr>
        <w:t xml:space="preserve">Saat ini masalah yang sering dialami wanita sesudah melahirkan atau saat awal masa nifas salah satunya </w:t>
      </w:r>
      <w:proofErr w:type="gramStart"/>
      <w:r w:rsidRPr="0020243B">
        <w:rPr>
          <w:rFonts w:ascii="Times New Roman" w:hAnsi="Times New Roman" w:cs="Times New Roman"/>
        </w:rPr>
        <w:t>yaitu  produksi</w:t>
      </w:r>
      <w:proofErr w:type="gramEnd"/>
      <w:r w:rsidRPr="0020243B">
        <w:rPr>
          <w:rFonts w:ascii="Times New Roman" w:hAnsi="Times New Roman" w:cs="Times New Roman"/>
        </w:rPr>
        <w:t xml:space="preserve"> ASI yang sedikit sehingga tidak dapat terlaksananya ASI esklusif. </w:t>
      </w:r>
      <w:proofErr w:type="gramStart"/>
      <w:r w:rsidRPr="0020243B">
        <w:rPr>
          <w:rFonts w:ascii="Times New Roman" w:hAnsi="Times New Roman" w:cs="Times New Roman"/>
        </w:rPr>
        <w:t>Dalam upaya membantu masalah tersebut, biasanya ibu maupun praktisi kesehatan lebih mengedepankan obat kimia sintetik yang diberikan oleh dokter.</w:t>
      </w:r>
      <w:proofErr w:type="gramEnd"/>
      <w:r w:rsidRPr="0020243B">
        <w:rPr>
          <w:rFonts w:ascii="Times New Roman" w:hAnsi="Times New Roman" w:cs="Times New Roman"/>
        </w:rPr>
        <w:t xml:space="preserve"> Alasannya obat dari dokter pada umumnya lebih praktis dan lebih disukai oleh pasien ketika seseorang diberikan pilihan obat </w:t>
      </w:r>
      <w:proofErr w:type="gramStart"/>
      <w:r w:rsidRPr="0020243B">
        <w:rPr>
          <w:rFonts w:ascii="Times New Roman" w:hAnsi="Times New Roman" w:cs="Times New Roman"/>
        </w:rPr>
        <w:t>lain</w:t>
      </w:r>
      <w:proofErr w:type="gramEnd"/>
      <w:r w:rsidRPr="0020243B">
        <w:rPr>
          <w:rFonts w:ascii="Times New Roman" w:hAnsi="Times New Roman" w:cs="Times New Roman"/>
        </w:rPr>
        <w:t xml:space="preserve"> selain obat kimia sintetik. </w:t>
      </w:r>
      <w:proofErr w:type="gramStart"/>
      <w:r w:rsidRPr="0020243B">
        <w:rPr>
          <w:rFonts w:ascii="Times New Roman" w:hAnsi="Times New Roman" w:cs="Times New Roman"/>
        </w:rPr>
        <w:t>Padahal di dalam Al quran sudah dijelaskan ada berbagai macam terapi terutama bekam yang bisa digunakan tanpa harus mengonsumsi obat-obatan.</w:t>
      </w:r>
      <w:proofErr w:type="gramEnd"/>
      <w:r w:rsidRPr="0020243B">
        <w:rPr>
          <w:rFonts w:ascii="Times New Roman" w:hAnsi="Times New Roman" w:cs="Times New Roman"/>
        </w:rPr>
        <w:t xml:space="preserve"> </w:t>
      </w:r>
      <w:proofErr w:type="gramStart"/>
      <w:r w:rsidRPr="0020243B">
        <w:rPr>
          <w:rFonts w:ascii="Times New Roman" w:hAnsi="Times New Roman" w:cs="Times New Roman"/>
        </w:rPr>
        <w:t xml:space="preserve">Dalam HR. Abu Daud juga menyebutkan bahwa “Apabila ada sesuatu yang lebih baik untuk kalian gunakan berobat, maka sesuatu tersebut adalah bekam” </w:t>
      </w:r>
      <w:r w:rsidR="00D92BC7">
        <w:rPr>
          <w:rFonts w:ascii="Times New Roman" w:hAnsi="Times New Roman" w:cs="Times New Roman"/>
        </w:rPr>
        <w:t>[15].</w:t>
      </w:r>
      <w:proofErr w:type="gramEnd"/>
    </w:p>
    <w:p w:rsidR="009049CB" w:rsidRPr="0020243B" w:rsidRDefault="009049CB" w:rsidP="00517CD9">
      <w:pPr>
        <w:spacing w:line="240" w:lineRule="auto"/>
        <w:ind w:firstLine="426"/>
        <w:jc w:val="both"/>
        <w:rPr>
          <w:rFonts w:ascii="Times New Roman" w:hAnsi="Times New Roman" w:cs="Times New Roman"/>
        </w:rPr>
      </w:pPr>
      <w:proofErr w:type="gramStart"/>
      <w:r w:rsidRPr="0020243B">
        <w:rPr>
          <w:rFonts w:ascii="Times New Roman" w:hAnsi="Times New Roman" w:cs="Times New Roman"/>
        </w:rPr>
        <w:t>Pada ibu nifas tubuh mampu memproduksi ASI secara penuh dalam waktu 48-96 jam setelah melahirkan.</w:t>
      </w:r>
      <w:proofErr w:type="gramEnd"/>
      <w:r w:rsidRPr="0020243B">
        <w:rPr>
          <w:rFonts w:ascii="Times New Roman" w:hAnsi="Times New Roman" w:cs="Times New Roman"/>
        </w:rPr>
        <w:t xml:space="preserve"> Saat plasenta sudah keluar, hormon estrogen dan progesteron menurun yang </w:t>
      </w:r>
      <w:r w:rsidRPr="0020243B">
        <w:rPr>
          <w:rFonts w:ascii="Times New Roman" w:hAnsi="Times New Roman" w:cs="Times New Roman"/>
        </w:rPr>
        <w:lastRenderedPageBreak/>
        <w:t>k</w:t>
      </w:r>
      <w:r w:rsidRPr="0020243B">
        <w:rPr>
          <w:rFonts w:ascii="Times New Roman" w:hAnsi="Times New Roman" w:cs="Times New Roman"/>
          <w:color w:val="1D1B0F"/>
        </w:rPr>
        <w:t xml:space="preserve">emudian merangsang </w:t>
      </w:r>
      <w:proofErr w:type="gramStart"/>
      <w:r w:rsidRPr="0020243B">
        <w:rPr>
          <w:rFonts w:ascii="Times New Roman" w:hAnsi="Times New Roman" w:cs="Times New Roman"/>
          <w:color w:val="1D1B0F"/>
        </w:rPr>
        <w:t>kadar</w:t>
      </w:r>
      <w:proofErr w:type="gramEnd"/>
      <w:r w:rsidRPr="0020243B">
        <w:rPr>
          <w:rFonts w:ascii="Times New Roman" w:hAnsi="Times New Roman" w:cs="Times New Roman"/>
          <w:color w:val="1D1B0F"/>
        </w:rPr>
        <w:t xml:space="preserve"> hormon prolaktin meningkat. </w:t>
      </w:r>
      <w:proofErr w:type="gramStart"/>
      <w:r w:rsidRPr="0020243B">
        <w:rPr>
          <w:rFonts w:ascii="Times New Roman" w:hAnsi="Times New Roman" w:cs="Times New Roman"/>
          <w:color w:val="1D1B0F"/>
        </w:rPr>
        <w:t>Hormon prolaktin adalah hormon yang merangsang tubuh untuk membuat ASI.</w:t>
      </w:r>
      <w:proofErr w:type="gramEnd"/>
      <w:r w:rsidRPr="0020243B">
        <w:rPr>
          <w:rFonts w:ascii="Times New Roman" w:hAnsi="Times New Roman" w:cs="Times New Roman"/>
          <w:color w:val="1D1B0F"/>
        </w:rPr>
        <w:t xml:space="preserve"> Hormon prolaktin </w:t>
      </w:r>
      <w:proofErr w:type="gramStart"/>
      <w:r w:rsidRPr="0020243B">
        <w:rPr>
          <w:rFonts w:ascii="Times New Roman" w:hAnsi="Times New Roman" w:cs="Times New Roman"/>
          <w:color w:val="1D1B0F"/>
        </w:rPr>
        <w:t>akan</w:t>
      </w:r>
      <w:proofErr w:type="gramEnd"/>
      <w:r w:rsidRPr="0020243B">
        <w:rPr>
          <w:rFonts w:ascii="Times New Roman" w:hAnsi="Times New Roman" w:cs="Times New Roman"/>
          <w:color w:val="1D1B0F"/>
        </w:rPr>
        <w:t xml:space="preserve"> mendorong alveoli untuk mengambil protein, gula, dan lemak dari darah ibu yang digunakan untuk pembuatan ASI. </w:t>
      </w:r>
      <w:proofErr w:type="gramStart"/>
      <w:r w:rsidRPr="0020243B">
        <w:rPr>
          <w:rFonts w:ascii="Times New Roman" w:hAnsi="Times New Roman" w:cs="Times New Roman"/>
          <w:color w:val="1D1B0F"/>
        </w:rPr>
        <w:t xml:space="preserve">Jaringan-jaringan yang mengelilingi alveoli kemudian memeras kelenjar dan mendorong ASI keluar payudara dari ibu </w:t>
      </w:r>
      <w:r w:rsidR="00D92BC7">
        <w:rPr>
          <w:rFonts w:ascii="Times New Roman" w:hAnsi="Times New Roman" w:cs="Times New Roman"/>
          <w:color w:val="1D1B0F"/>
        </w:rPr>
        <w:t>[4].</w:t>
      </w:r>
      <w:proofErr w:type="gramEnd"/>
    </w:p>
    <w:p w:rsidR="00E93A95" w:rsidRPr="0020243B" w:rsidRDefault="009049CB" w:rsidP="00517CD9">
      <w:pPr>
        <w:spacing w:line="240" w:lineRule="auto"/>
        <w:ind w:firstLine="426"/>
        <w:jc w:val="both"/>
        <w:rPr>
          <w:rFonts w:ascii="Times New Roman" w:hAnsi="Times New Roman" w:cs="Times New Roman"/>
        </w:rPr>
      </w:pPr>
      <w:proofErr w:type="gramStart"/>
      <w:r w:rsidRPr="0020243B">
        <w:rPr>
          <w:rFonts w:ascii="Times New Roman" w:hAnsi="Times New Roman" w:cs="Times New Roman"/>
          <w:w w:val="105"/>
        </w:rPr>
        <w:t>Produksi ASI dipengaruhi oleh hormon oksitosin, hormon prolaktin, refleks prolaktin</w:t>
      </w:r>
      <w:r w:rsidRPr="0020243B">
        <w:rPr>
          <w:rFonts w:ascii="Times New Roman" w:hAnsi="Times New Roman" w:cs="Times New Roman"/>
          <w:spacing w:val="-15"/>
          <w:w w:val="105"/>
        </w:rPr>
        <w:t xml:space="preserve"> </w:t>
      </w:r>
      <w:r w:rsidRPr="0020243B">
        <w:rPr>
          <w:rFonts w:ascii="Times New Roman" w:hAnsi="Times New Roman" w:cs="Times New Roman"/>
          <w:w w:val="105"/>
        </w:rPr>
        <w:t>dan</w:t>
      </w:r>
      <w:r w:rsidRPr="0020243B">
        <w:rPr>
          <w:rFonts w:ascii="Times New Roman" w:hAnsi="Times New Roman" w:cs="Times New Roman"/>
          <w:spacing w:val="-17"/>
          <w:w w:val="105"/>
        </w:rPr>
        <w:t xml:space="preserve"> </w:t>
      </w:r>
      <w:r w:rsidRPr="0020243B">
        <w:rPr>
          <w:rFonts w:ascii="Times New Roman" w:hAnsi="Times New Roman" w:cs="Times New Roman"/>
          <w:i/>
          <w:w w:val="105"/>
        </w:rPr>
        <w:t>let-down</w:t>
      </w:r>
      <w:r w:rsidRPr="0020243B">
        <w:rPr>
          <w:rFonts w:ascii="Times New Roman" w:hAnsi="Times New Roman" w:cs="Times New Roman"/>
          <w:i/>
          <w:spacing w:val="-11"/>
          <w:w w:val="105"/>
        </w:rPr>
        <w:t xml:space="preserve"> </w:t>
      </w:r>
      <w:r w:rsidRPr="0020243B">
        <w:rPr>
          <w:rFonts w:ascii="Times New Roman" w:hAnsi="Times New Roman" w:cs="Times New Roman"/>
          <w:i/>
          <w:w w:val="105"/>
        </w:rPr>
        <w:t>refleks.</w:t>
      </w:r>
      <w:proofErr w:type="gramEnd"/>
      <w:r w:rsidRPr="0020243B">
        <w:rPr>
          <w:rFonts w:ascii="Times New Roman" w:hAnsi="Times New Roman" w:cs="Times New Roman"/>
          <w:i/>
          <w:spacing w:val="-14"/>
          <w:w w:val="105"/>
        </w:rPr>
        <w:t xml:space="preserve"> </w:t>
      </w:r>
      <w:r w:rsidRPr="0020243B">
        <w:rPr>
          <w:rFonts w:ascii="Times New Roman" w:hAnsi="Times New Roman" w:cs="Times New Roman"/>
          <w:w w:val="105"/>
        </w:rPr>
        <w:t>Pada</w:t>
      </w:r>
      <w:r w:rsidRPr="0020243B">
        <w:rPr>
          <w:rFonts w:ascii="Times New Roman" w:hAnsi="Times New Roman" w:cs="Times New Roman"/>
          <w:spacing w:val="-19"/>
          <w:w w:val="105"/>
        </w:rPr>
        <w:t xml:space="preserve"> </w:t>
      </w:r>
      <w:r w:rsidRPr="0020243B">
        <w:rPr>
          <w:rFonts w:ascii="Times New Roman" w:hAnsi="Times New Roman" w:cs="Times New Roman"/>
          <w:w w:val="105"/>
        </w:rPr>
        <w:t>saat</w:t>
      </w:r>
      <w:r w:rsidRPr="0020243B">
        <w:rPr>
          <w:rFonts w:ascii="Times New Roman" w:hAnsi="Times New Roman" w:cs="Times New Roman"/>
          <w:spacing w:val="-17"/>
          <w:w w:val="105"/>
        </w:rPr>
        <w:t xml:space="preserve"> </w:t>
      </w:r>
      <w:r w:rsidRPr="0020243B">
        <w:rPr>
          <w:rFonts w:ascii="Times New Roman" w:hAnsi="Times New Roman" w:cs="Times New Roman"/>
          <w:w w:val="105"/>
        </w:rPr>
        <w:t>bayi</w:t>
      </w:r>
      <w:r w:rsidRPr="0020243B">
        <w:rPr>
          <w:rFonts w:ascii="Times New Roman" w:hAnsi="Times New Roman" w:cs="Times New Roman"/>
          <w:spacing w:val="-20"/>
          <w:w w:val="105"/>
        </w:rPr>
        <w:t xml:space="preserve"> </w:t>
      </w:r>
      <w:r w:rsidRPr="0020243B">
        <w:rPr>
          <w:rFonts w:ascii="Times New Roman" w:hAnsi="Times New Roman" w:cs="Times New Roman"/>
          <w:w w:val="105"/>
        </w:rPr>
        <w:t>menghisap</w:t>
      </w:r>
      <w:r w:rsidRPr="0020243B">
        <w:rPr>
          <w:rFonts w:ascii="Times New Roman" w:hAnsi="Times New Roman" w:cs="Times New Roman"/>
          <w:spacing w:val="-14"/>
          <w:w w:val="105"/>
        </w:rPr>
        <w:t xml:space="preserve"> </w:t>
      </w:r>
      <w:r w:rsidRPr="0020243B">
        <w:rPr>
          <w:rFonts w:ascii="Times New Roman" w:hAnsi="Times New Roman" w:cs="Times New Roman"/>
          <w:w w:val="105"/>
        </w:rPr>
        <w:t>puting</w:t>
      </w:r>
      <w:r w:rsidRPr="0020243B">
        <w:rPr>
          <w:rFonts w:ascii="Times New Roman" w:hAnsi="Times New Roman" w:cs="Times New Roman"/>
          <w:spacing w:val="-14"/>
          <w:w w:val="105"/>
        </w:rPr>
        <w:t xml:space="preserve"> </w:t>
      </w:r>
      <w:r w:rsidRPr="0020243B">
        <w:rPr>
          <w:rFonts w:ascii="Times New Roman" w:hAnsi="Times New Roman" w:cs="Times New Roman"/>
          <w:w w:val="105"/>
        </w:rPr>
        <w:t>maka</w:t>
      </w:r>
      <w:r w:rsidRPr="0020243B">
        <w:rPr>
          <w:rFonts w:ascii="Times New Roman" w:hAnsi="Times New Roman" w:cs="Times New Roman"/>
          <w:spacing w:val="-16"/>
          <w:w w:val="105"/>
        </w:rPr>
        <w:t xml:space="preserve"> </w:t>
      </w:r>
      <w:proofErr w:type="gramStart"/>
      <w:r w:rsidRPr="0020243B">
        <w:rPr>
          <w:rFonts w:ascii="Times New Roman" w:hAnsi="Times New Roman" w:cs="Times New Roman"/>
          <w:w w:val="105"/>
        </w:rPr>
        <w:t>akan</w:t>
      </w:r>
      <w:proofErr w:type="gramEnd"/>
      <w:r w:rsidRPr="0020243B">
        <w:rPr>
          <w:rFonts w:ascii="Times New Roman" w:hAnsi="Times New Roman" w:cs="Times New Roman"/>
          <w:spacing w:val="-18"/>
          <w:w w:val="105"/>
        </w:rPr>
        <w:t xml:space="preserve"> </w:t>
      </w:r>
      <w:r w:rsidRPr="0020243B">
        <w:rPr>
          <w:rFonts w:ascii="Times New Roman" w:hAnsi="Times New Roman" w:cs="Times New Roman"/>
          <w:w w:val="105"/>
        </w:rPr>
        <w:t>terjadi reflek</w:t>
      </w:r>
      <w:r w:rsidRPr="0020243B">
        <w:rPr>
          <w:rFonts w:ascii="Times New Roman" w:hAnsi="Times New Roman" w:cs="Times New Roman"/>
          <w:spacing w:val="-21"/>
          <w:w w:val="105"/>
        </w:rPr>
        <w:t xml:space="preserve"> </w:t>
      </w:r>
      <w:r w:rsidRPr="0020243B">
        <w:rPr>
          <w:rFonts w:ascii="Times New Roman" w:hAnsi="Times New Roman" w:cs="Times New Roman"/>
          <w:w w:val="105"/>
        </w:rPr>
        <w:t>prolaktin</w:t>
      </w:r>
      <w:r w:rsidRPr="0020243B">
        <w:rPr>
          <w:rFonts w:ascii="Times New Roman" w:hAnsi="Times New Roman" w:cs="Times New Roman"/>
          <w:spacing w:val="-18"/>
          <w:w w:val="105"/>
        </w:rPr>
        <w:t xml:space="preserve"> </w:t>
      </w:r>
      <w:r w:rsidRPr="0020243B">
        <w:rPr>
          <w:rFonts w:ascii="Times New Roman" w:hAnsi="Times New Roman" w:cs="Times New Roman"/>
          <w:w w:val="105"/>
        </w:rPr>
        <w:t>yang</w:t>
      </w:r>
      <w:r w:rsidRPr="0020243B">
        <w:rPr>
          <w:rFonts w:ascii="Times New Roman" w:hAnsi="Times New Roman" w:cs="Times New Roman"/>
          <w:spacing w:val="-17"/>
          <w:w w:val="105"/>
        </w:rPr>
        <w:t xml:space="preserve"> </w:t>
      </w:r>
      <w:r w:rsidRPr="0020243B">
        <w:rPr>
          <w:rFonts w:ascii="Times New Roman" w:hAnsi="Times New Roman" w:cs="Times New Roman"/>
          <w:w w:val="105"/>
        </w:rPr>
        <w:t>akan</w:t>
      </w:r>
      <w:r w:rsidRPr="0020243B">
        <w:rPr>
          <w:rFonts w:ascii="Times New Roman" w:hAnsi="Times New Roman" w:cs="Times New Roman"/>
          <w:spacing w:val="-24"/>
          <w:w w:val="105"/>
        </w:rPr>
        <w:t xml:space="preserve"> </w:t>
      </w:r>
      <w:r w:rsidRPr="0020243B">
        <w:rPr>
          <w:rFonts w:ascii="Times New Roman" w:hAnsi="Times New Roman" w:cs="Times New Roman"/>
          <w:w w:val="105"/>
        </w:rPr>
        <w:t>merangsang</w:t>
      </w:r>
      <w:r w:rsidRPr="0020243B">
        <w:rPr>
          <w:rFonts w:ascii="Times New Roman" w:hAnsi="Times New Roman" w:cs="Times New Roman"/>
          <w:spacing w:val="-14"/>
          <w:w w:val="105"/>
        </w:rPr>
        <w:t xml:space="preserve"> </w:t>
      </w:r>
      <w:r w:rsidRPr="0020243B">
        <w:rPr>
          <w:rFonts w:ascii="Times New Roman" w:hAnsi="Times New Roman" w:cs="Times New Roman"/>
          <w:w w:val="105"/>
        </w:rPr>
        <w:t>hormon</w:t>
      </w:r>
      <w:r w:rsidRPr="0020243B">
        <w:rPr>
          <w:rFonts w:ascii="Times New Roman" w:hAnsi="Times New Roman" w:cs="Times New Roman"/>
          <w:spacing w:val="-21"/>
          <w:w w:val="105"/>
        </w:rPr>
        <w:t xml:space="preserve"> </w:t>
      </w:r>
      <w:r w:rsidRPr="0020243B">
        <w:rPr>
          <w:rFonts w:ascii="Times New Roman" w:hAnsi="Times New Roman" w:cs="Times New Roman"/>
          <w:w w:val="105"/>
        </w:rPr>
        <w:t>prolaktin</w:t>
      </w:r>
      <w:r w:rsidRPr="0020243B">
        <w:rPr>
          <w:rFonts w:ascii="Times New Roman" w:hAnsi="Times New Roman" w:cs="Times New Roman"/>
          <w:spacing w:val="-24"/>
          <w:w w:val="105"/>
        </w:rPr>
        <w:t xml:space="preserve"> </w:t>
      </w:r>
      <w:r w:rsidRPr="0020243B">
        <w:rPr>
          <w:rFonts w:ascii="Times New Roman" w:hAnsi="Times New Roman" w:cs="Times New Roman"/>
          <w:w w:val="105"/>
        </w:rPr>
        <w:t>untuk</w:t>
      </w:r>
      <w:r w:rsidRPr="0020243B">
        <w:rPr>
          <w:rFonts w:ascii="Times New Roman" w:hAnsi="Times New Roman" w:cs="Times New Roman"/>
          <w:spacing w:val="-21"/>
          <w:w w:val="105"/>
        </w:rPr>
        <w:t xml:space="preserve"> </w:t>
      </w:r>
      <w:r w:rsidRPr="0020243B">
        <w:rPr>
          <w:rFonts w:ascii="Times New Roman" w:hAnsi="Times New Roman" w:cs="Times New Roman"/>
          <w:w w:val="105"/>
        </w:rPr>
        <w:t>memproduksi</w:t>
      </w:r>
      <w:r w:rsidRPr="0020243B">
        <w:rPr>
          <w:rFonts w:ascii="Times New Roman" w:hAnsi="Times New Roman" w:cs="Times New Roman"/>
          <w:spacing w:val="-22"/>
          <w:w w:val="105"/>
        </w:rPr>
        <w:t xml:space="preserve"> </w:t>
      </w:r>
      <w:r w:rsidRPr="0020243B">
        <w:rPr>
          <w:rFonts w:ascii="Times New Roman" w:hAnsi="Times New Roman" w:cs="Times New Roman"/>
          <w:w w:val="105"/>
        </w:rPr>
        <w:t xml:space="preserve">ASI dan </w:t>
      </w:r>
      <w:r w:rsidRPr="0020243B">
        <w:rPr>
          <w:rFonts w:ascii="Times New Roman" w:hAnsi="Times New Roman" w:cs="Times New Roman"/>
          <w:i/>
          <w:w w:val="105"/>
        </w:rPr>
        <w:t xml:space="preserve">let-down refleks </w:t>
      </w:r>
      <w:r w:rsidRPr="0020243B">
        <w:rPr>
          <w:rFonts w:ascii="Times New Roman" w:hAnsi="Times New Roman" w:cs="Times New Roman"/>
          <w:spacing w:val="-3"/>
          <w:w w:val="105"/>
        </w:rPr>
        <w:t xml:space="preserve">yang </w:t>
      </w:r>
      <w:r w:rsidRPr="0020243B">
        <w:rPr>
          <w:rFonts w:ascii="Times New Roman" w:hAnsi="Times New Roman" w:cs="Times New Roman"/>
          <w:w w:val="105"/>
        </w:rPr>
        <w:t>akan merangsang pengaliran ASI (Puspito, 2018).</w:t>
      </w:r>
      <w:r w:rsidRPr="0020243B">
        <w:rPr>
          <w:rFonts w:ascii="Times New Roman" w:hAnsi="Times New Roman" w:cs="Times New Roman"/>
        </w:rPr>
        <w:t xml:space="preserve"> Selain itu t</w:t>
      </w:r>
      <w:r w:rsidR="00E93A95" w:rsidRPr="0020243B">
        <w:rPr>
          <w:rFonts w:ascii="Times New Roman" w:hAnsi="Times New Roman" w:cs="Times New Roman"/>
        </w:rPr>
        <w:t>erdapat</w:t>
      </w:r>
      <w:r w:rsidRPr="0020243B">
        <w:rPr>
          <w:rFonts w:ascii="Times New Roman" w:hAnsi="Times New Roman" w:cs="Times New Roman"/>
        </w:rPr>
        <w:t xml:space="preserve"> juga</w:t>
      </w:r>
      <w:r w:rsidR="00E93A95" w:rsidRPr="0020243B">
        <w:rPr>
          <w:rFonts w:ascii="Times New Roman" w:hAnsi="Times New Roman" w:cs="Times New Roman"/>
        </w:rPr>
        <w:t xml:space="preserve"> beberapa faktor yang mempengaruhi produksi ASI seperti paritas, riwayat KB, pekerjaan ibu, keadaan putting susu, psikologis ibu, </w:t>
      </w:r>
      <w:r w:rsidR="00B120FC" w:rsidRPr="0020243B">
        <w:rPr>
          <w:rFonts w:ascii="Times New Roman" w:hAnsi="Times New Roman" w:cs="Times New Roman"/>
        </w:rPr>
        <w:t xml:space="preserve">dukungan keluarga, perawatan payudara, dan cara menyusui bayi </w:t>
      </w:r>
      <w:r w:rsidR="00D92BC7">
        <w:rPr>
          <w:rFonts w:ascii="Times New Roman" w:hAnsi="Times New Roman" w:cs="Times New Roman"/>
        </w:rPr>
        <w:t>[17]</w:t>
      </w:r>
      <w:r w:rsidR="00B120FC" w:rsidRPr="0020243B">
        <w:rPr>
          <w:rFonts w:ascii="Times New Roman" w:hAnsi="Times New Roman" w:cs="Times New Roman"/>
        </w:rPr>
        <w:t>.</w:t>
      </w:r>
    </w:p>
    <w:p w:rsidR="00B120FC" w:rsidRPr="0020243B" w:rsidRDefault="00B120FC" w:rsidP="00517CD9">
      <w:pPr>
        <w:spacing w:line="240" w:lineRule="auto"/>
        <w:ind w:firstLine="426"/>
        <w:jc w:val="both"/>
        <w:rPr>
          <w:rFonts w:ascii="Times New Roman" w:hAnsi="Times New Roman" w:cs="Times New Roman"/>
        </w:rPr>
      </w:pPr>
      <w:r w:rsidRPr="0020243B">
        <w:rPr>
          <w:rFonts w:ascii="Times New Roman" w:hAnsi="Times New Roman" w:cs="Times New Roman"/>
        </w:rPr>
        <w:t xml:space="preserve">Untuk mengatasi masalah dalam produksi ASI ada beberapa </w:t>
      </w:r>
      <w:proofErr w:type="gramStart"/>
      <w:r w:rsidRPr="0020243B">
        <w:rPr>
          <w:rFonts w:ascii="Times New Roman" w:hAnsi="Times New Roman" w:cs="Times New Roman"/>
        </w:rPr>
        <w:t>cara</w:t>
      </w:r>
      <w:proofErr w:type="gramEnd"/>
      <w:r w:rsidRPr="0020243B">
        <w:rPr>
          <w:rFonts w:ascii="Times New Roman" w:hAnsi="Times New Roman" w:cs="Times New Roman"/>
        </w:rPr>
        <w:t xml:space="preserve"> yang yang digunakan yaitu pijat oksitosin, teknik marmet, kompres hangat payudara, perawatan payudara (</w:t>
      </w:r>
      <w:r w:rsidRPr="0020243B">
        <w:rPr>
          <w:rFonts w:ascii="Times New Roman" w:hAnsi="Times New Roman" w:cs="Times New Roman"/>
          <w:i/>
        </w:rPr>
        <w:t>breast care</w:t>
      </w:r>
      <w:r w:rsidRPr="0020243B">
        <w:rPr>
          <w:rFonts w:ascii="Times New Roman" w:hAnsi="Times New Roman" w:cs="Times New Roman"/>
        </w:rPr>
        <w:t>), teknik massase rolling, dan terapi bekam</w:t>
      </w:r>
      <w:r w:rsidR="009049CB" w:rsidRPr="0020243B">
        <w:rPr>
          <w:rFonts w:ascii="Times New Roman" w:hAnsi="Times New Roman" w:cs="Times New Roman"/>
        </w:rPr>
        <w:t>.</w:t>
      </w:r>
    </w:p>
    <w:p w:rsidR="0094770F" w:rsidRPr="0020243B" w:rsidRDefault="0094770F" w:rsidP="00517CD9">
      <w:pPr>
        <w:spacing w:line="240" w:lineRule="auto"/>
        <w:ind w:firstLine="426"/>
        <w:jc w:val="both"/>
        <w:rPr>
          <w:rFonts w:ascii="Times New Roman" w:hAnsi="Times New Roman" w:cs="Times New Roman"/>
        </w:rPr>
      </w:pPr>
      <w:r w:rsidRPr="0020243B">
        <w:rPr>
          <w:rFonts w:ascii="Times New Roman" w:hAnsi="Times New Roman" w:cs="Times New Roman"/>
        </w:rPr>
        <w:t xml:space="preserve">Dalam penelitian yang di lakukan Britton (2014) menjelaskan bahwa jika ibu nifas yang melakukan bekam </w:t>
      </w:r>
      <w:proofErr w:type="gramStart"/>
      <w:r w:rsidRPr="0020243B">
        <w:rPr>
          <w:rFonts w:ascii="Times New Roman" w:hAnsi="Times New Roman" w:cs="Times New Roman"/>
        </w:rPr>
        <w:t>akan</w:t>
      </w:r>
      <w:proofErr w:type="gramEnd"/>
      <w:r w:rsidRPr="0020243B">
        <w:rPr>
          <w:rFonts w:ascii="Times New Roman" w:hAnsi="Times New Roman" w:cs="Times New Roman"/>
        </w:rPr>
        <w:t xml:space="preserve"> mengendurkan otot-otot serta melancarkan peredaran darah sehingga ibu bisa merasa lebih tenang dan rileks dalam keadaan tersebut akan mempermudah hormon-hormon untuk bekerja meningkatkan produksi ASI. </w:t>
      </w:r>
      <w:proofErr w:type="gramStart"/>
      <w:r w:rsidRPr="0020243B">
        <w:rPr>
          <w:rFonts w:ascii="Times New Roman" w:hAnsi="Times New Roman" w:cs="Times New Roman"/>
        </w:rPr>
        <w:t>Saat melakukan terapi hendaknya ibu selalu dipantau bagaimana pengeluaran ASI nya</w:t>
      </w:r>
      <w:r w:rsidR="00D92BC7">
        <w:rPr>
          <w:rFonts w:ascii="Times New Roman" w:hAnsi="Times New Roman" w:cs="Times New Roman"/>
        </w:rPr>
        <w:t xml:space="preserve"> [5]</w:t>
      </w:r>
      <w:r w:rsidRPr="0020243B">
        <w:rPr>
          <w:rFonts w:ascii="Times New Roman" w:hAnsi="Times New Roman" w:cs="Times New Roman"/>
        </w:rPr>
        <w:t>.</w:t>
      </w:r>
      <w:proofErr w:type="gramEnd"/>
    </w:p>
    <w:p w:rsidR="009049CB" w:rsidRPr="0020243B" w:rsidRDefault="00437368" w:rsidP="00517CD9">
      <w:pPr>
        <w:spacing w:line="240" w:lineRule="auto"/>
        <w:ind w:firstLine="426"/>
        <w:jc w:val="both"/>
        <w:rPr>
          <w:rFonts w:ascii="Times New Roman" w:eastAsia="Times New Roman" w:hAnsi="Times New Roman" w:cs="Times New Roman"/>
          <w:color w:val="000000" w:themeColor="text1"/>
        </w:rPr>
      </w:pPr>
      <w:proofErr w:type="gramStart"/>
      <w:r w:rsidRPr="0020243B">
        <w:rPr>
          <w:rFonts w:ascii="Times New Roman" w:hAnsi="Times New Roman" w:cs="Times New Roman"/>
        </w:rPr>
        <w:t>Patofisiologi terapi bekam dalam mempengaruhi produksi ASI yaitu dengan stimulasi dititik yang tepat dapat membawa hubungan subtansi untuk pelepasan zat yang mampu menghambat sinyal rasa sakit ke otak.</w:t>
      </w:r>
      <w:proofErr w:type="gramEnd"/>
      <w:r w:rsidRPr="0020243B">
        <w:rPr>
          <w:rFonts w:ascii="Times New Roman" w:hAnsi="Times New Roman" w:cs="Times New Roman"/>
        </w:rPr>
        <w:t xml:space="preserve"> </w:t>
      </w:r>
      <w:proofErr w:type="gramStart"/>
      <w:r w:rsidRPr="0020243B">
        <w:rPr>
          <w:rFonts w:ascii="Times New Roman" w:hAnsi="Times New Roman" w:cs="Times New Roman"/>
        </w:rPr>
        <w:t xml:space="preserve">Efek rangsangan titik bekam dapat melalui saraf dan dapat melalui transmitter humoral yang belum dapat diterangkan dengan jelas </w:t>
      </w:r>
      <w:r w:rsidR="00D92BC7">
        <w:rPr>
          <w:rFonts w:ascii="Times New Roman" w:hAnsi="Times New Roman" w:cs="Times New Roman"/>
        </w:rPr>
        <w:t>[8].</w:t>
      </w:r>
      <w:proofErr w:type="gramEnd"/>
      <w:r w:rsidRPr="0020243B">
        <w:rPr>
          <w:rFonts w:ascii="Times New Roman" w:hAnsi="Times New Roman" w:cs="Times New Roman"/>
        </w:rPr>
        <w:t xml:space="preserve"> </w:t>
      </w:r>
    </w:p>
    <w:p w:rsidR="00375145" w:rsidRPr="0020243B" w:rsidRDefault="00375145" w:rsidP="00517CD9">
      <w:pPr>
        <w:spacing w:line="240" w:lineRule="auto"/>
        <w:ind w:firstLine="426"/>
        <w:jc w:val="both"/>
        <w:rPr>
          <w:rFonts w:ascii="Times New Roman" w:hAnsi="Times New Roman" w:cs="Times New Roman"/>
        </w:rPr>
      </w:pPr>
      <w:r w:rsidRPr="0020243B">
        <w:rPr>
          <w:rFonts w:ascii="Times New Roman" w:eastAsia="Times New Roman" w:hAnsi="Times New Roman" w:cs="Times New Roman"/>
          <w:color w:val="000000" w:themeColor="text1"/>
        </w:rPr>
        <w:t xml:space="preserve">Menurut </w:t>
      </w:r>
      <w:r w:rsidRPr="0020243B">
        <w:rPr>
          <w:rFonts w:ascii="Times New Roman" w:eastAsia="Times New Roman" w:hAnsi="Times New Roman" w:cs="Times New Roman"/>
        </w:rPr>
        <w:t xml:space="preserve">Ridho (2019), terapi bekam melalui </w:t>
      </w:r>
      <w:r w:rsidRPr="0020243B">
        <w:rPr>
          <w:rFonts w:ascii="Times New Roman" w:eastAsia="Times New Roman" w:hAnsi="Times New Roman" w:cs="Times New Roman"/>
          <w:shd w:val="clear" w:color="auto" w:fill="FFFFFF" w:themeFill="background1"/>
        </w:rPr>
        <w:t>titik-titik</w:t>
      </w:r>
      <w:r w:rsidRPr="0020243B">
        <w:rPr>
          <w:rFonts w:ascii="Times New Roman" w:eastAsia="Times New Roman" w:hAnsi="Times New Roman" w:cs="Times New Roman"/>
        </w:rPr>
        <w:t xml:space="preserve"> (DU14, GB21, SL11, SR12, BL13, BR13, BL15, BR15) pada daerah </w:t>
      </w:r>
      <w:r w:rsidRPr="0020243B">
        <w:rPr>
          <w:rFonts w:ascii="Times New Roman" w:eastAsia="Times New Roman" w:hAnsi="Times New Roman" w:cs="Times New Roman"/>
        </w:rPr>
        <w:lastRenderedPageBreak/>
        <w:t xml:space="preserve">punggung bagian atas dapat membantu mengurangi rasa ketidaknyamanan, tegang pada otot, serta membuat rileks. </w:t>
      </w:r>
      <w:r w:rsidRPr="0020243B">
        <w:rPr>
          <w:rFonts w:ascii="Times New Roman" w:hAnsi="Times New Roman" w:cs="Times New Roman"/>
        </w:rPr>
        <w:t xml:space="preserve">Keadaan relaksasi yang dirasakan oleh ibu </w:t>
      </w:r>
      <w:proofErr w:type="gramStart"/>
      <w:r w:rsidRPr="0020243B">
        <w:rPr>
          <w:rFonts w:ascii="Times New Roman" w:hAnsi="Times New Roman" w:cs="Times New Roman"/>
        </w:rPr>
        <w:t>akan</w:t>
      </w:r>
      <w:proofErr w:type="gramEnd"/>
      <w:r w:rsidRPr="0020243B">
        <w:rPr>
          <w:rFonts w:ascii="Times New Roman" w:hAnsi="Times New Roman" w:cs="Times New Roman"/>
        </w:rPr>
        <w:t xml:space="preserve"> meningkatkan kenyamanan semakin meningkatkan jumlah hormon yang mempengaruhi produksi ASI (prolaktin dan </w:t>
      </w:r>
      <w:r w:rsidRPr="0020243B">
        <w:rPr>
          <w:rFonts w:ascii="Times New Roman" w:hAnsi="Times New Roman" w:cs="Times New Roman"/>
          <w:shd w:val="clear" w:color="auto" w:fill="FFFFFF" w:themeFill="background1"/>
        </w:rPr>
        <w:t>oksitosin</w:t>
      </w:r>
      <w:r w:rsidRPr="0020243B">
        <w:rPr>
          <w:rFonts w:ascii="Times New Roman" w:eastAsia="Times New Roman" w:hAnsi="Times New Roman" w:cs="Times New Roman"/>
          <w:shd w:val="clear" w:color="auto" w:fill="FFFFFF" w:themeFill="background1"/>
        </w:rPr>
        <w:t>) sehingga membantu kelancaran produksi ASI selama proses menyusui</w:t>
      </w:r>
      <w:r w:rsidR="00D92BC7">
        <w:rPr>
          <w:rFonts w:ascii="Times New Roman" w:eastAsia="Times New Roman" w:hAnsi="Times New Roman" w:cs="Times New Roman"/>
          <w:shd w:val="clear" w:color="auto" w:fill="FFFFFF" w:themeFill="background1"/>
        </w:rPr>
        <w:t xml:space="preserve"> [16].</w:t>
      </w:r>
    </w:p>
    <w:p w:rsidR="00437368" w:rsidRDefault="0094770F" w:rsidP="00857C23">
      <w:pPr>
        <w:spacing w:after="0" w:line="240" w:lineRule="auto"/>
        <w:ind w:firstLine="426"/>
        <w:jc w:val="both"/>
        <w:rPr>
          <w:rFonts w:ascii="Times New Roman" w:hAnsi="Times New Roman" w:cs="Times New Roman"/>
        </w:rPr>
      </w:pPr>
      <w:r w:rsidRPr="0020243B">
        <w:rPr>
          <w:rFonts w:ascii="Times New Roman" w:hAnsi="Times New Roman" w:cs="Times New Roman"/>
        </w:rPr>
        <w:t xml:space="preserve">Berdasarkan pemaparan diatas dan belum adanya penelitian tentang pengaruh pemberian bekam terhadap produksi ASI di Semarang, maka peneliti tertarik untuk melakukan penelitian tentang </w:t>
      </w:r>
      <w:proofErr w:type="gramStart"/>
      <w:r w:rsidRPr="0020243B">
        <w:rPr>
          <w:rFonts w:ascii="Times New Roman" w:hAnsi="Times New Roman" w:cs="Times New Roman"/>
        </w:rPr>
        <w:t>pengaruh  pemberian</w:t>
      </w:r>
      <w:proofErr w:type="gramEnd"/>
      <w:r w:rsidRPr="0020243B">
        <w:rPr>
          <w:rFonts w:ascii="Times New Roman" w:hAnsi="Times New Roman" w:cs="Times New Roman"/>
        </w:rPr>
        <w:t xml:space="preserve"> bekam terhadap produksi ASI.</w:t>
      </w:r>
    </w:p>
    <w:p w:rsidR="00857C23" w:rsidRPr="0020243B" w:rsidRDefault="00857C23" w:rsidP="00857C23">
      <w:pPr>
        <w:spacing w:after="0" w:line="240" w:lineRule="auto"/>
        <w:ind w:firstLine="426"/>
        <w:jc w:val="both"/>
        <w:rPr>
          <w:rFonts w:ascii="Times New Roman" w:hAnsi="Times New Roman" w:cs="Times New Roman"/>
        </w:rPr>
      </w:pPr>
    </w:p>
    <w:p w:rsidR="0094770F" w:rsidRPr="0020243B" w:rsidRDefault="00857C23" w:rsidP="00857C23">
      <w:pPr>
        <w:spacing w:after="0" w:line="480" w:lineRule="auto"/>
        <w:jc w:val="center"/>
        <w:rPr>
          <w:rFonts w:ascii="Times New Roman" w:hAnsi="Times New Roman" w:cs="Times New Roman"/>
          <w:b/>
        </w:rPr>
      </w:pPr>
      <w:r w:rsidRPr="0020243B">
        <w:rPr>
          <w:rFonts w:ascii="Times New Roman" w:hAnsi="Times New Roman" w:cs="Times New Roman"/>
          <w:b/>
        </w:rPr>
        <w:t>Metode</w:t>
      </w:r>
    </w:p>
    <w:p w:rsidR="003D0D8E" w:rsidRPr="0020243B" w:rsidRDefault="0098507E" w:rsidP="00857C23">
      <w:pPr>
        <w:spacing w:after="0" w:line="240" w:lineRule="auto"/>
        <w:ind w:firstLine="426"/>
        <w:jc w:val="both"/>
        <w:rPr>
          <w:rFonts w:ascii="Times New Roman" w:hAnsi="Times New Roman" w:cs="Times New Roman"/>
        </w:rPr>
      </w:pPr>
      <w:r w:rsidRPr="0020243B">
        <w:rPr>
          <w:rFonts w:ascii="Times New Roman" w:hAnsi="Times New Roman" w:cs="Times New Roman"/>
        </w:rPr>
        <w:t>Penelitian ini adalah analitik eksperimental</w:t>
      </w:r>
      <w:r w:rsidR="003D0D8E" w:rsidRPr="0020243B">
        <w:rPr>
          <w:rFonts w:ascii="Times New Roman" w:hAnsi="Times New Roman" w:cs="Times New Roman"/>
        </w:rPr>
        <w:t>,</w:t>
      </w:r>
      <w:r w:rsidRPr="0020243B">
        <w:rPr>
          <w:rFonts w:ascii="Times New Roman" w:hAnsi="Times New Roman" w:cs="Times New Roman"/>
        </w:rPr>
        <w:t xml:space="preserve"> </w:t>
      </w:r>
      <w:r w:rsidR="00FE67AB" w:rsidRPr="0020243B">
        <w:rPr>
          <w:rFonts w:ascii="Times New Roman" w:hAnsi="Times New Roman" w:cs="Times New Roman"/>
        </w:rPr>
        <w:t xml:space="preserve">dengan desain </w:t>
      </w:r>
      <w:r w:rsidR="00FE67AB" w:rsidRPr="0020243B">
        <w:rPr>
          <w:rFonts w:ascii="Times New Roman" w:hAnsi="Times New Roman" w:cs="Times New Roman"/>
          <w:i/>
        </w:rPr>
        <w:t>Pretest Postest Control Group Design</w:t>
      </w:r>
      <w:r w:rsidR="003D0D8E" w:rsidRPr="0020243B">
        <w:rPr>
          <w:rFonts w:ascii="Times New Roman" w:hAnsi="Times New Roman" w:cs="Times New Roman"/>
          <w:i/>
        </w:rPr>
        <w:t xml:space="preserve">, </w:t>
      </w:r>
      <w:r w:rsidR="003D0D8E" w:rsidRPr="0020243B">
        <w:rPr>
          <w:rFonts w:ascii="Times New Roman" w:hAnsi="Times New Roman" w:cs="Times New Roman"/>
        </w:rPr>
        <w:t>pengambilan sampel</w:t>
      </w:r>
      <w:r w:rsidR="00FE67AB" w:rsidRPr="0020243B">
        <w:rPr>
          <w:rFonts w:ascii="Times New Roman" w:hAnsi="Times New Roman" w:cs="Times New Roman"/>
        </w:rPr>
        <w:t xml:space="preserve"> </w:t>
      </w:r>
      <w:r w:rsidR="003D0D8E" w:rsidRPr="0020243B">
        <w:rPr>
          <w:rFonts w:ascii="Times New Roman" w:hAnsi="Times New Roman" w:cs="Times New Roman"/>
        </w:rPr>
        <w:t xml:space="preserve">menggunakan metode </w:t>
      </w:r>
      <w:r w:rsidR="003D0D8E" w:rsidRPr="0020243B">
        <w:rPr>
          <w:rFonts w:ascii="Times New Roman" w:hAnsi="Times New Roman" w:cs="Times New Roman"/>
          <w:i/>
        </w:rPr>
        <w:t xml:space="preserve">Purposive </w:t>
      </w:r>
      <w:r w:rsidR="00BD67DA" w:rsidRPr="0020243B">
        <w:rPr>
          <w:rFonts w:ascii="Times New Roman" w:hAnsi="Times New Roman" w:cs="Times New Roman"/>
          <w:i/>
        </w:rPr>
        <w:t>S</w:t>
      </w:r>
      <w:r w:rsidR="003D0D8E" w:rsidRPr="0020243B">
        <w:rPr>
          <w:rFonts w:ascii="Times New Roman" w:hAnsi="Times New Roman" w:cs="Times New Roman"/>
          <w:i/>
        </w:rPr>
        <w:t>ampling</w:t>
      </w:r>
      <w:r w:rsidR="003D0D8E" w:rsidRPr="0020243B">
        <w:rPr>
          <w:rFonts w:ascii="Times New Roman" w:hAnsi="Times New Roman" w:cs="Times New Roman"/>
        </w:rPr>
        <w:t xml:space="preserve"> </w:t>
      </w:r>
      <w:r w:rsidR="005C74FD" w:rsidRPr="0020243B">
        <w:rPr>
          <w:rFonts w:ascii="Times New Roman" w:hAnsi="Times New Roman" w:cs="Times New Roman"/>
        </w:rPr>
        <w:t xml:space="preserve">yang </w:t>
      </w:r>
      <w:r w:rsidR="005C74FD" w:rsidRPr="0020243B">
        <w:rPr>
          <w:rFonts w:ascii="Times New Roman" w:eastAsia="Times New Roman" w:hAnsi="Times New Roman" w:cs="Times New Roman"/>
          <w:color w:val="000000"/>
        </w:rPr>
        <w:t xml:space="preserve">dilakukan pada Bulan Agustus – September 2019 </w:t>
      </w:r>
      <w:r w:rsidRPr="0020243B">
        <w:rPr>
          <w:rFonts w:ascii="Times New Roman" w:hAnsi="Times New Roman" w:cs="Times New Roman"/>
        </w:rPr>
        <w:t>di</w:t>
      </w:r>
      <w:r w:rsidR="005C74FD" w:rsidRPr="0020243B">
        <w:rPr>
          <w:rFonts w:ascii="Times New Roman" w:hAnsi="Times New Roman" w:cs="Times New Roman"/>
        </w:rPr>
        <w:t xml:space="preserve"> Klinik Thibbun Nabawi Darus Syifa Rumah Sakit Islam Sultan Agung Semarang. </w:t>
      </w:r>
    </w:p>
    <w:p w:rsidR="0094770F" w:rsidRPr="0020243B" w:rsidRDefault="005C74FD" w:rsidP="00517CD9">
      <w:pPr>
        <w:spacing w:line="240" w:lineRule="auto"/>
        <w:ind w:firstLine="426"/>
        <w:jc w:val="both"/>
        <w:rPr>
          <w:rFonts w:ascii="Times New Roman" w:hAnsi="Times New Roman" w:cs="Times New Roman"/>
        </w:rPr>
      </w:pPr>
      <w:proofErr w:type="gramStart"/>
      <w:r w:rsidRPr="0020243B">
        <w:rPr>
          <w:rFonts w:ascii="Times New Roman" w:eastAsia="Calibri" w:hAnsi="Times New Roman" w:cs="Times New Roman"/>
        </w:rPr>
        <w:t xml:space="preserve">Populasi dalam penelitian ini adalah Ibu Nifas diwilayah Rumah Sakit Islam Sultan Agung Semarang pada Bulan Agustus - September 2019 </w:t>
      </w:r>
      <w:r w:rsidRPr="0020243B">
        <w:rPr>
          <w:rFonts w:ascii="Times New Roman" w:eastAsia="Calibri" w:hAnsi="Times New Roman" w:cs="Times New Roman"/>
          <w:color w:val="000000" w:themeColor="text1"/>
        </w:rPr>
        <w:t>yaitu s</w:t>
      </w:r>
      <w:r w:rsidRPr="0020243B">
        <w:rPr>
          <w:rFonts w:ascii="Times New Roman" w:eastAsia="Times New Roman" w:hAnsi="Times New Roman" w:cs="Times New Roman"/>
          <w:color w:val="000000" w:themeColor="text1"/>
        </w:rPr>
        <w:t>ejumlah 33 orang</w:t>
      </w:r>
      <w:r w:rsidRPr="0020243B">
        <w:rPr>
          <w:rFonts w:ascii="Times New Roman" w:eastAsia="Calibri" w:hAnsi="Times New Roman" w:cs="Times New Roman"/>
          <w:color w:val="000000" w:themeColor="text1"/>
        </w:rPr>
        <w:t>.</w:t>
      </w:r>
      <w:proofErr w:type="gramEnd"/>
      <w:r w:rsidRPr="0020243B">
        <w:rPr>
          <w:rFonts w:ascii="Times New Roman" w:eastAsia="Calibri" w:hAnsi="Times New Roman" w:cs="Times New Roman"/>
          <w:color w:val="000000" w:themeColor="text1"/>
        </w:rPr>
        <w:t xml:space="preserve"> </w:t>
      </w:r>
      <w:r w:rsidRPr="0020243B">
        <w:rPr>
          <w:rFonts w:ascii="Times New Roman" w:hAnsi="Times New Roman" w:cs="Times New Roman"/>
        </w:rPr>
        <w:t xml:space="preserve">Sampel </w:t>
      </w:r>
      <w:r w:rsidRPr="0020243B">
        <w:rPr>
          <w:rFonts w:ascii="Times New Roman" w:eastAsia="Calibri" w:hAnsi="Times New Roman" w:cs="Times New Roman"/>
        </w:rPr>
        <w:t xml:space="preserve">dalam penelitian ini </w:t>
      </w:r>
      <w:r w:rsidRPr="0020243B">
        <w:rPr>
          <w:rFonts w:ascii="Times New Roman" w:hAnsi="Times New Roman" w:cs="Times New Roman"/>
        </w:rPr>
        <w:t>adalah 10 orang Ibu Nifas d</w:t>
      </w:r>
      <w:r w:rsidRPr="0020243B">
        <w:rPr>
          <w:rFonts w:ascii="Times New Roman" w:eastAsia="Calibri" w:hAnsi="Times New Roman" w:cs="Times New Roman"/>
        </w:rPr>
        <w:t>engan tingkat homogenitas yang sudah terkontrol dan</w:t>
      </w:r>
      <w:r w:rsidRPr="0020243B">
        <w:rPr>
          <w:rFonts w:ascii="Times New Roman" w:hAnsi="Times New Roman" w:cs="Times New Roman"/>
        </w:rPr>
        <w:t xml:space="preserve"> memenuhi syarat kriteria inklusi dan eksklusi yang </w:t>
      </w:r>
      <w:proofErr w:type="gramStart"/>
      <w:r w:rsidRPr="0020243B">
        <w:rPr>
          <w:rFonts w:ascii="Times New Roman" w:hAnsi="Times New Roman" w:cs="Times New Roman"/>
        </w:rPr>
        <w:t>akan</w:t>
      </w:r>
      <w:proofErr w:type="gramEnd"/>
      <w:r w:rsidRPr="0020243B">
        <w:rPr>
          <w:rFonts w:ascii="Times New Roman" w:hAnsi="Times New Roman" w:cs="Times New Roman"/>
        </w:rPr>
        <w:t xml:space="preserve"> diberikan terapi bekam 3 kali dalam 1 minggu.</w:t>
      </w:r>
    </w:p>
    <w:p w:rsidR="005C74FD" w:rsidRPr="0020243B" w:rsidRDefault="005C74FD" w:rsidP="00517CD9">
      <w:pPr>
        <w:widowControl w:val="0"/>
        <w:spacing w:line="240" w:lineRule="auto"/>
        <w:ind w:firstLine="426"/>
        <w:jc w:val="both"/>
        <w:rPr>
          <w:rFonts w:ascii="Times New Roman" w:eastAsia="Calibri" w:hAnsi="Times New Roman" w:cs="Times New Roman"/>
        </w:rPr>
      </w:pPr>
      <w:r w:rsidRPr="0020243B">
        <w:rPr>
          <w:rFonts w:ascii="Times New Roman" w:eastAsia="Times New Roman" w:hAnsi="Times New Roman" w:cs="Times New Roman"/>
          <w:color w:val="000000"/>
        </w:rPr>
        <w:t xml:space="preserve">Kriteria inklusi </w:t>
      </w:r>
      <w:r w:rsidRPr="0020243B">
        <w:rPr>
          <w:rFonts w:ascii="Times New Roman" w:eastAsia="Calibri" w:hAnsi="Times New Roman" w:cs="Times New Roman"/>
        </w:rPr>
        <w:t xml:space="preserve">dalam penelitian ini </w:t>
      </w:r>
      <w:r w:rsidRPr="0020243B">
        <w:rPr>
          <w:rFonts w:ascii="Times New Roman" w:hAnsi="Times New Roman" w:cs="Times New Roman"/>
        </w:rPr>
        <w:t>adalah</w:t>
      </w:r>
      <w:r w:rsidRPr="0020243B">
        <w:rPr>
          <w:rFonts w:ascii="Times New Roman" w:eastAsia="Times New Roman" w:hAnsi="Times New Roman" w:cs="Times New Roman"/>
          <w:color w:val="000000"/>
        </w:rPr>
        <w:t xml:space="preserve"> Multipara, Ibu Nifas yang pernah menyusui sebelumnya dan saat ini m</w:t>
      </w:r>
      <w:r w:rsidRPr="0020243B">
        <w:rPr>
          <w:rFonts w:ascii="Times New Roman" w:hAnsi="Times New Roman" w:cs="Times New Roman"/>
          <w:w w:val="105"/>
        </w:rPr>
        <w:t>enyusui</w:t>
      </w:r>
      <w:r w:rsidRPr="0020243B">
        <w:rPr>
          <w:rFonts w:ascii="Times New Roman" w:eastAsia="Times New Roman" w:hAnsi="Times New Roman" w:cs="Times New Roman"/>
          <w:color w:val="000000"/>
        </w:rPr>
        <w:t xml:space="preserve">, Ibu Nifas yang bersedia dilakukan penelitian dan Ibu Nifas yang </w:t>
      </w:r>
      <w:r w:rsidRPr="0020243B">
        <w:rPr>
          <w:rFonts w:ascii="Times New Roman" w:hAnsi="Times New Roman" w:cs="Times New Roman"/>
        </w:rPr>
        <w:t>tidak</w:t>
      </w:r>
      <w:r w:rsidRPr="0020243B">
        <w:rPr>
          <w:rFonts w:ascii="Times New Roman" w:eastAsia="Times New Roman" w:hAnsi="Times New Roman" w:cs="Times New Roman"/>
          <w:color w:val="000000"/>
        </w:rPr>
        <w:t xml:space="preserve"> s</w:t>
      </w:r>
      <w:r w:rsidRPr="0020243B">
        <w:rPr>
          <w:rFonts w:ascii="Times New Roman" w:hAnsi="Times New Roman" w:cs="Times New Roman"/>
        </w:rPr>
        <w:t xml:space="preserve">edang mendapatkan terapi </w:t>
      </w:r>
      <w:proofErr w:type="gramStart"/>
      <w:r w:rsidRPr="0020243B">
        <w:rPr>
          <w:rFonts w:ascii="Times New Roman" w:hAnsi="Times New Roman" w:cs="Times New Roman"/>
        </w:rPr>
        <w:t>lain</w:t>
      </w:r>
      <w:proofErr w:type="gramEnd"/>
      <w:r w:rsidRPr="0020243B">
        <w:rPr>
          <w:rFonts w:ascii="Times New Roman" w:hAnsi="Times New Roman" w:cs="Times New Roman"/>
        </w:rPr>
        <w:t xml:space="preserve"> untuk meningkatkan produksi ASI.</w:t>
      </w:r>
      <w:r w:rsidRPr="0020243B">
        <w:rPr>
          <w:rFonts w:ascii="Times New Roman" w:eastAsia="Times New Roman" w:hAnsi="Times New Roman" w:cs="Times New Roman"/>
          <w:color w:val="000000"/>
        </w:rPr>
        <w:t xml:space="preserve"> </w:t>
      </w:r>
      <w:proofErr w:type="gramStart"/>
      <w:r w:rsidRPr="0020243B">
        <w:rPr>
          <w:rFonts w:ascii="Times New Roman" w:eastAsia="Times New Roman" w:hAnsi="Times New Roman" w:cs="Times New Roman"/>
          <w:color w:val="000000"/>
        </w:rPr>
        <w:t xml:space="preserve">Kriteria eksklusi </w:t>
      </w:r>
      <w:r w:rsidRPr="0020243B">
        <w:rPr>
          <w:rFonts w:ascii="Times New Roman" w:eastAsia="Calibri" w:hAnsi="Times New Roman" w:cs="Times New Roman"/>
        </w:rPr>
        <w:t xml:space="preserve">dalam penelitian ini </w:t>
      </w:r>
      <w:r w:rsidRPr="0020243B">
        <w:rPr>
          <w:rFonts w:ascii="Times New Roman" w:hAnsi="Times New Roman" w:cs="Times New Roman"/>
        </w:rPr>
        <w:t>adalah</w:t>
      </w:r>
      <w:r w:rsidRPr="0020243B">
        <w:rPr>
          <w:rFonts w:ascii="Times New Roman" w:eastAsia="Times New Roman" w:hAnsi="Times New Roman" w:cs="Times New Roman"/>
          <w:color w:val="000000"/>
        </w:rPr>
        <w:t xml:space="preserve"> </w:t>
      </w:r>
      <w:r w:rsidRPr="0020243B">
        <w:rPr>
          <w:rFonts w:ascii="Times New Roman" w:eastAsia="Times New Roman" w:hAnsi="Times New Roman" w:cs="Times New Roman"/>
          <w:color w:val="000000" w:themeColor="text1"/>
        </w:rPr>
        <w:t>Ibu atau bayi yang m</w:t>
      </w:r>
      <w:r w:rsidRPr="0020243B">
        <w:rPr>
          <w:rFonts w:ascii="Times New Roman" w:eastAsia="Calibri" w:hAnsi="Times New Roman" w:cs="Times New Roman"/>
        </w:rPr>
        <w:t>emiliki kelainan.</w:t>
      </w:r>
      <w:proofErr w:type="gramEnd"/>
    </w:p>
    <w:p w:rsidR="00042613" w:rsidRPr="0020243B" w:rsidRDefault="005C74FD" w:rsidP="00042613">
      <w:pPr>
        <w:widowControl w:val="0"/>
        <w:spacing w:line="240" w:lineRule="auto"/>
        <w:ind w:firstLine="426"/>
        <w:jc w:val="both"/>
        <w:rPr>
          <w:rFonts w:ascii="Times New Roman" w:hAnsi="Times New Roman" w:cs="Times New Roman"/>
        </w:rPr>
      </w:pPr>
      <w:proofErr w:type="gramStart"/>
      <w:r w:rsidRPr="0020243B">
        <w:rPr>
          <w:rFonts w:ascii="Times New Roman" w:hAnsi="Times New Roman" w:cs="Times New Roman"/>
        </w:rPr>
        <w:t>Data penelitian ditampilkan dalam bentuk tabel distribusi frekuensi.</w:t>
      </w:r>
      <w:proofErr w:type="gramEnd"/>
      <w:r w:rsidRPr="0020243B">
        <w:rPr>
          <w:rFonts w:ascii="Times New Roman" w:hAnsi="Times New Roman" w:cs="Times New Roman"/>
        </w:rPr>
        <w:t xml:space="preserve"> Data dianalisis dengan metode statistik </w:t>
      </w:r>
      <w:r w:rsidR="0068592D" w:rsidRPr="0020243B">
        <w:rPr>
          <w:rFonts w:ascii="Times New Roman" w:hAnsi="Times New Roman" w:cs="Times New Roman"/>
          <w:color w:val="222222"/>
          <w:shd w:val="clear" w:color="auto" w:fill="FFFFFF"/>
        </w:rPr>
        <w:t>non-</w:t>
      </w:r>
      <w:r w:rsidR="0068592D" w:rsidRPr="0020243B">
        <w:rPr>
          <w:rFonts w:ascii="Times New Roman" w:hAnsi="Times New Roman" w:cs="Times New Roman"/>
          <w:bCs/>
          <w:color w:val="222222"/>
          <w:shd w:val="clear" w:color="auto" w:fill="FFFFFF"/>
        </w:rPr>
        <w:t>parametrik</w:t>
      </w:r>
      <w:r w:rsidR="0068592D" w:rsidRPr="0020243B">
        <w:rPr>
          <w:rStyle w:val="apple-converted-space"/>
          <w:rFonts w:ascii="Times New Roman" w:hAnsi="Times New Roman" w:cs="Times New Roman"/>
          <w:color w:val="222222"/>
          <w:shd w:val="clear" w:color="auto" w:fill="FFFFFF"/>
        </w:rPr>
        <w:t> </w:t>
      </w:r>
      <w:r w:rsidR="00F62356" w:rsidRPr="0020243B">
        <w:rPr>
          <w:rStyle w:val="apple-converted-space"/>
          <w:rFonts w:ascii="Times New Roman" w:hAnsi="Times New Roman" w:cs="Times New Roman"/>
          <w:color w:val="222222"/>
          <w:shd w:val="clear" w:color="auto" w:fill="FFFFFF"/>
        </w:rPr>
        <w:t xml:space="preserve">yaitu uji mann-whitney </w:t>
      </w:r>
      <w:r w:rsidR="0068592D" w:rsidRPr="0020243B">
        <w:rPr>
          <w:rFonts w:ascii="Times New Roman" w:hAnsi="Times New Roman" w:cs="Times New Roman"/>
          <w:color w:val="222222"/>
          <w:shd w:val="clear" w:color="auto" w:fill="FFFFFF"/>
        </w:rPr>
        <w:t xml:space="preserve">yang digunakan untuk membandingkan dua mean populasi yang berasal dari populasi yang </w:t>
      </w:r>
      <w:proofErr w:type="gramStart"/>
      <w:r w:rsidR="0068592D" w:rsidRPr="0020243B">
        <w:rPr>
          <w:rFonts w:ascii="Times New Roman" w:hAnsi="Times New Roman" w:cs="Times New Roman"/>
          <w:color w:val="222222"/>
          <w:shd w:val="clear" w:color="auto" w:fill="FFFFFF"/>
        </w:rPr>
        <w:t>sama</w:t>
      </w:r>
      <w:proofErr w:type="gramEnd"/>
      <w:r w:rsidR="0068592D" w:rsidRPr="0020243B">
        <w:rPr>
          <w:rFonts w:ascii="Times New Roman" w:hAnsi="Times New Roman" w:cs="Times New Roman"/>
          <w:color w:val="222222"/>
          <w:shd w:val="clear" w:color="auto" w:fill="FFFFFF"/>
        </w:rPr>
        <w:t>.</w:t>
      </w:r>
      <w:r w:rsidR="0068592D" w:rsidRPr="0020243B">
        <w:rPr>
          <w:rFonts w:ascii="Times New Roman" w:hAnsi="Times New Roman" w:cs="Times New Roman"/>
        </w:rPr>
        <w:t xml:space="preserve"> </w:t>
      </w:r>
      <w:r w:rsidRPr="0020243B">
        <w:rPr>
          <w:rFonts w:ascii="Times New Roman" w:hAnsi="Times New Roman" w:cs="Times New Roman"/>
        </w:rPr>
        <w:t>Hasil dianggap bermakna bila p&lt; 0</w:t>
      </w:r>
      <w:proofErr w:type="gramStart"/>
      <w:r w:rsidRPr="0020243B">
        <w:rPr>
          <w:rFonts w:ascii="Times New Roman" w:hAnsi="Times New Roman" w:cs="Times New Roman"/>
        </w:rPr>
        <w:t>,05</w:t>
      </w:r>
      <w:proofErr w:type="gramEnd"/>
      <w:r w:rsidRPr="0020243B">
        <w:rPr>
          <w:rFonts w:ascii="Times New Roman" w:hAnsi="Times New Roman" w:cs="Times New Roman"/>
        </w:rPr>
        <w:t xml:space="preserve">. </w:t>
      </w:r>
      <w:r w:rsidR="00853B2C" w:rsidRPr="0020243B">
        <w:rPr>
          <w:rFonts w:ascii="Times New Roman" w:hAnsi="Times New Roman" w:cs="Times New Roman"/>
        </w:rPr>
        <w:t>Produksi ASI diukur dari b</w:t>
      </w:r>
      <w:r w:rsidR="0068592D" w:rsidRPr="0020243B">
        <w:rPr>
          <w:rFonts w:ascii="Times New Roman" w:hAnsi="Times New Roman" w:cs="Times New Roman"/>
        </w:rPr>
        <w:t xml:space="preserve">erapa kali bayi </w:t>
      </w:r>
      <w:r w:rsidR="0068592D" w:rsidRPr="0020243B">
        <w:rPr>
          <w:rFonts w:ascii="Times New Roman" w:hAnsi="Times New Roman" w:cs="Times New Roman"/>
        </w:rPr>
        <w:lastRenderedPageBreak/>
        <w:t xml:space="preserve">menyusu, lamanya bayi menyusu, berapa kali ibu memompa ASI, berapa banyak hasil memompa, dan total produksi ASI perhari dievaluasi sebelum terapi dan selama pemberian terapi </w:t>
      </w:r>
      <w:r w:rsidRPr="0020243B">
        <w:rPr>
          <w:rFonts w:ascii="Times New Roman" w:hAnsi="Times New Roman" w:cs="Times New Roman"/>
        </w:rPr>
        <w:t xml:space="preserve">untuk </w:t>
      </w:r>
      <w:r w:rsidR="0068592D" w:rsidRPr="0020243B">
        <w:rPr>
          <w:rFonts w:ascii="Times New Roman" w:hAnsi="Times New Roman" w:cs="Times New Roman"/>
        </w:rPr>
        <w:t>melihat pengaruh terapi bekam terhadap produksi ASI</w:t>
      </w:r>
      <w:r w:rsidR="00F62356" w:rsidRPr="0020243B">
        <w:rPr>
          <w:rFonts w:ascii="Times New Roman" w:hAnsi="Times New Roman" w:cs="Times New Roman"/>
        </w:rPr>
        <w:t>.</w:t>
      </w:r>
    </w:p>
    <w:p w:rsidR="00042613" w:rsidRDefault="00F62356" w:rsidP="00517CD9">
      <w:pPr>
        <w:widowControl w:val="0"/>
        <w:spacing w:line="240" w:lineRule="auto"/>
        <w:ind w:firstLine="426"/>
        <w:jc w:val="both"/>
        <w:rPr>
          <w:rFonts w:ascii="Times New Roman" w:hAnsi="Times New Roman" w:cs="Times New Roman"/>
        </w:rPr>
      </w:pPr>
      <w:r w:rsidRPr="0020243B">
        <w:rPr>
          <w:rFonts w:ascii="Times New Roman" w:hAnsi="Times New Roman" w:cs="Times New Roman"/>
        </w:rPr>
        <w:t xml:space="preserve">Hasil penelitian dianalisa secara statistik dengan menggunakan uji alternatif </w:t>
      </w:r>
      <w:r w:rsidRPr="0020243B">
        <w:rPr>
          <w:rFonts w:ascii="Times New Roman" w:hAnsi="Times New Roman" w:cs="Times New Roman"/>
          <w:i/>
        </w:rPr>
        <w:t>Chi Square</w:t>
      </w:r>
      <w:r w:rsidRPr="0020243B">
        <w:rPr>
          <w:rFonts w:ascii="Times New Roman" w:hAnsi="Times New Roman" w:cs="Times New Roman"/>
        </w:rPr>
        <w:t xml:space="preserve"> yaitu uji </w:t>
      </w:r>
      <w:r w:rsidRPr="0020243B">
        <w:rPr>
          <w:rFonts w:ascii="Times New Roman" w:hAnsi="Times New Roman" w:cs="Times New Roman"/>
          <w:i/>
        </w:rPr>
        <w:t>Mann-</w:t>
      </w:r>
      <w:proofErr w:type="gramStart"/>
      <w:r w:rsidRPr="0020243B">
        <w:rPr>
          <w:rFonts w:ascii="Times New Roman" w:hAnsi="Times New Roman" w:cs="Times New Roman"/>
          <w:i/>
        </w:rPr>
        <w:t>Whitney</w:t>
      </w:r>
      <w:r w:rsidRPr="0020243B">
        <w:rPr>
          <w:rFonts w:ascii="Times New Roman" w:hAnsi="Times New Roman" w:cs="Times New Roman"/>
        </w:rPr>
        <w:t xml:space="preserve">  untuk</w:t>
      </w:r>
      <w:proofErr w:type="gramEnd"/>
      <w:r w:rsidRPr="0020243B">
        <w:rPr>
          <w:rFonts w:ascii="Times New Roman" w:hAnsi="Times New Roman" w:cs="Times New Roman"/>
        </w:rPr>
        <w:t xml:space="preserve"> melihat pengaruh terapi bekam terhadap produksi ASI. </w:t>
      </w:r>
    </w:p>
    <w:p w:rsidR="00F62356" w:rsidRPr="0020243B" w:rsidRDefault="00042613" w:rsidP="00517CD9">
      <w:pPr>
        <w:widowControl w:val="0"/>
        <w:spacing w:line="240" w:lineRule="auto"/>
        <w:ind w:firstLine="426"/>
        <w:jc w:val="both"/>
        <w:rPr>
          <w:rFonts w:ascii="Times New Roman" w:hAnsi="Times New Roman" w:cs="Times New Roman"/>
        </w:rPr>
      </w:pPr>
      <w:r w:rsidRPr="00042613">
        <w:rPr>
          <w:rFonts w:ascii="Times New Roman" w:hAnsi="Times New Roman" w:cs="Times New Roman"/>
        </w:rPr>
        <w:t xml:space="preserve">Penelitian ini telah menerima Izin Etis dari Komisi Bioetika Penelitian Medis / Kesehatan Fakultas Kedokteran, Universitas Islam Sultan Agung, Semarang dengan Nomor </w:t>
      </w:r>
      <w:r>
        <w:rPr>
          <w:rFonts w:ascii="Times New Roman" w:hAnsi="Times New Roman" w:cs="Times New Roman"/>
        </w:rPr>
        <w:t>522/VII/ 2019 /Komisi Bioetik.</w:t>
      </w:r>
    </w:p>
    <w:p w:rsidR="00F62356" w:rsidRPr="0020243B" w:rsidRDefault="00857C23" w:rsidP="00857C23">
      <w:pPr>
        <w:widowControl w:val="0"/>
        <w:spacing w:after="0" w:line="480" w:lineRule="auto"/>
        <w:jc w:val="center"/>
        <w:rPr>
          <w:rFonts w:ascii="Times New Roman" w:hAnsi="Times New Roman" w:cs="Times New Roman"/>
          <w:b/>
        </w:rPr>
      </w:pPr>
      <w:r w:rsidRPr="0020243B">
        <w:rPr>
          <w:rFonts w:ascii="Times New Roman" w:hAnsi="Times New Roman" w:cs="Times New Roman"/>
          <w:b/>
        </w:rPr>
        <w:t>Hasil Dan Pembahasan</w:t>
      </w:r>
    </w:p>
    <w:p w:rsidR="00AF2CDE" w:rsidRPr="0020243B" w:rsidRDefault="00AF2CDE" w:rsidP="00517CD9">
      <w:pPr>
        <w:widowControl w:val="0"/>
        <w:spacing w:line="240" w:lineRule="auto"/>
        <w:ind w:firstLine="426"/>
        <w:jc w:val="both"/>
        <w:rPr>
          <w:rFonts w:ascii="Times New Roman" w:hAnsi="Times New Roman" w:cs="Times New Roman"/>
        </w:rPr>
      </w:pPr>
      <w:r w:rsidRPr="0020243B">
        <w:rPr>
          <w:rFonts w:ascii="Times New Roman" w:hAnsi="Times New Roman" w:cs="Times New Roman"/>
        </w:rPr>
        <w:t xml:space="preserve">Pada penelitian ini 10 responden dibagi menjadi 2 yaitu, 5 responden sebagai pasien perlakuan dan 5 responden sebagai pasien kontrol. </w:t>
      </w:r>
      <w:proofErr w:type="gramStart"/>
      <w:r w:rsidRPr="0020243B">
        <w:rPr>
          <w:rFonts w:ascii="Times New Roman" w:hAnsi="Times New Roman" w:cs="Times New Roman"/>
        </w:rPr>
        <w:t xml:space="preserve">Karakteristik umum subjek penelitian dapat dilihat pada </w:t>
      </w:r>
      <w:r w:rsidRPr="0020243B">
        <w:rPr>
          <w:rFonts w:ascii="Times New Roman" w:hAnsi="Times New Roman" w:cs="Times New Roman"/>
          <w:color w:val="000000" w:themeColor="text1"/>
        </w:rPr>
        <w:t>Tabel 1</w:t>
      </w:r>
      <w:r w:rsidRPr="0020243B">
        <w:rPr>
          <w:rFonts w:ascii="Times New Roman" w:hAnsi="Times New Roman" w:cs="Times New Roman"/>
        </w:rPr>
        <w:t xml:space="preserve"> berikut ini.</w:t>
      </w:r>
      <w:proofErr w:type="gramEnd"/>
    </w:p>
    <w:tbl>
      <w:tblPr>
        <w:tblW w:w="4359" w:type="dxa"/>
        <w:tblInd w:w="-176" w:type="dxa"/>
        <w:tblBorders>
          <w:top w:val="single" w:sz="4" w:space="0" w:color="auto"/>
          <w:bottom w:val="single" w:sz="4" w:space="0" w:color="auto"/>
        </w:tblBorders>
        <w:tblLook w:val="04A0"/>
      </w:tblPr>
      <w:tblGrid>
        <w:gridCol w:w="485"/>
        <w:gridCol w:w="1439"/>
        <w:gridCol w:w="1096"/>
        <w:gridCol w:w="901"/>
        <w:gridCol w:w="766"/>
      </w:tblGrid>
      <w:tr w:rsidR="00703731" w:rsidRPr="0020243B" w:rsidTr="00BD67DA">
        <w:trPr>
          <w:trHeight w:val="252"/>
        </w:trPr>
        <w:tc>
          <w:tcPr>
            <w:tcW w:w="461" w:type="dxa"/>
            <w:vMerge w:val="restart"/>
            <w:tcBorders>
              <w:top w:val="single" w:sz="4" w:space="0" w:color="auto"/>
              <w:bottom w:val="single" w:sz="4" w:space="0" w:color="auto"/>
            </w:tcBorders>
            <w:shd w:val="clear" w:color="auto" w:fill="auto"/>
            <w:noWrap/>
            <w:vAlign w:val="center"/>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No</w:t>
            </w:r>
          </w:p>
        </w:tc>
        <w:tc>
          <w:tcPr>
            <w:tcW w:w="1327" w:type="dxa"/>
            <w:vMerge w:val="restart"/>
            <w:tcBorders>
              <w:top w:val="single" w:sz="4" w:space="0" w:color="auto"/>
              <w:bottom w:val="single" w:sz="4" w:space="0" w:color="auto"/>
            </w:tcBorders>
            <w:shd w:val="clear" w:color="auto" w:fill="auto"/>
            <w:noWrap/>
            <w:vAlign w:val="center"/>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Karakteristik</w:t>
            </w:r>
          </w:p>
        </w:tc>
        <w:tc>
          <w:tcPr>
            <w:tcW w:w="1855" w:type="dxa"/>
            <w:gridSpan w:val="2"/>
            <w:tcBorders>
              <w:top w:val="single" w:sz="4" w:space="0" w:color="auto"/>
              <w:bottom w:val="single" w:sz="4" w:space="0" w:color="auto"/>
            </w:tcBorders>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KELOMPOK</w:t>
            </w:r>
          </w:p>
        </w:tc>
        <w:tc>
          <w:tcPr>
            <w:tcW w:w="716" w:type="dxa"/>
            <w:vMerge w:val="restart"/>
            <w:tcBorders>
              <w:top w:val="single" w:sz="4" w:space="0" w:color="auto"/>
              <w:bottom w:val="single" w:sz="4" w:space="0" w:color="auto"/>
            </w:tcBorders>
            <w:shd w:val="clear" w:color="auto" w:fill="auto"/>
            <w:noWrap/>
            <w:vAlign w:val="center"/>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Total</w:t>
            </w:r>
          </w:p>
        </w:tc>
      </w:tr>
      <w:tr w:rsidR="00703731" w:rsidRPr="0020243B" w:rsidTr="00BD67DA">
        <w:trPr>
          <w:trHeight w:val="506"/>
        </w:trPr>
        <w:tc>
          <w:tcPr>
            <w:tcW w:w="461" w:type="dxa"/>
            <w:vMerge/>
            <w:tcBorders>
              <w:top w:val="nil"/>
              <w:bottom w:val="single" w:sz="4" w:space="0" w:color="auto"/>
            </w:tcBorders>
            <w:vAlign w:val="center"/>
            <w:hideMark/>
          </w:tcPr>
          <w:p w:rsidR="00703731" w:rsidRPr="0020243B" w:rsidRDefault="00703731" w:rsidP="00517CD9">
            <w:pPr>
              <w:spacing w:after="0" w:line="240" w:lineRule="auto"/>
              <w:rPr>
                <w:rFonts w:ascii="Times New Roman" w:eastAsia="Times New Roman" w:hAnsi="Times New Roman" w:cs="Times New Roman"/>
                <w:color w:val="000000"/>
              </w:rPr>
            </w:pPr>
          </w:p>
        </w:tc>
        <w:tc>
          <w:tcPr>
            <w:tcW w:w="1327" w:type="dxa"/>
            <w:vMerge/>
            <w:tcBorders>
              <w:top w:val="nil"/>
              <w:bottom w:val="single" w:sz="4" w:space="0" w:color="auto"/>
            </w:tcBorders>
            <w:vAlign w:val="center"/>
            <w:hideMark/>
          </w:tcPr>
          <w:p w:rsidR="00703731" w:rsidRPr="0020243B" w:rsidRDefault="00703731" w:rsidP="00517CD9">
            <w:pPr>
              <w:spacing w:after="0" w:line="240" w:lineRule="auto"/>
              <w:rPr>
                <w:rFonts w:ascii="Times New Roman" w:eastAsia="Times New Roman" w:hAnsi="Times New Roman" w:cs="Times New Roman"/>
                <w:color w:val="000000"/>
              </w:rPr>
            </w:pPr>
          </w:p>
        </w:tc>
        <w:tc>
          <w:tcPr>
            <w:tcW w:w="1016" w:type="dxa"/>
            <w:vMerge w:val="restart"/>
            <w:tcBorders>
              <w:top w:val="single" w:sz="4" w:space="0" w:color="auto"/>
              <w:bottom w:val="single" w:sz="4" w:space="0" w:color="auto"/>
            </w:tcBorders>
            <w:shd w:val="clear" w:color="auto" w:fill="auto"/>
            <w:noWrap/>
            <w:vAlign w:val="center"/>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Intervensi n = 5</w:t>
            </w:r>
          </w:p>
        </w:tc>
        <w:tc>
          <w:tcPr>
            <w:tcW w:w="839" w:type="dxa"/>
            <w:vMerge w:val="restart"/>
            <w:tcBorders>
              <w:top w:val="single" w:sz="4" w:space="0" w:color="auto"/>
              <w:bottom w:val="single" w:sz="4" w:space="0" w:color="auto"/>
            </w:tcBorders>
            <w:shd w:val="clear" w:color="auto" w:fill="auto"/>
            <w:noWrap/>
            <w:vAlign w:val="center"/>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Kontrol n = 5</w:t>
            </w:r>
          </w:p>
        </w:tc>
        <w:tc>
          <w:tcPr>
            <w:tcW w:w="716" w:type="dxa"/>
            <w:vMerge/>
            <w:tcBorders>
              <w:top w:val="single" w:sz="4" w:space="0" w:color="auto"/>
              <w:bottom w:val="single" w:sz="4" w:space="0" w:color="auto"/>
            </w:tcBorders>
            <w:vAlign w:val="center"/>
            <w:hideMark/>
          </w:tcPr>
          <w:p w:rsidR="00703731" w:rsidRPr="0020243B" w:rsidRDefault="00703731" w:rsidP="00517CD9">
            <w:pPr>
              <w:spacing w:after="0" w:line="240" w:lineRule="auto"/>
              <w:rPr>
                <w:rFonts w:ascii="Times New Roman" w:eastAsia="Times New Roman" w:hAnsi="Times New Roman" w:cs="Times New Roman"/>
                <w:color w:val="000000"/>
              </w:rPr>
            </w:pPr>
          </w:p>
        </w:tc>
      </w:tr>
      <w:tr w:rsidR="00703731" w:rsidRPr="0020243B" w:rsidTr="00BD67DA">
        <w:trPr>
          <w:trHeight w:val="506"/>
        </w:trPr>
        <w:tc>
          <w:tcPr>
            <w:tcW w:w="461" w:type="dxa"/>
            <w:vMerge/>
            <w:tcBorders>
              <w:top w:val="nil"/>
              <w:bottom w:val="single" w:sz="4" w:space="0" w:color="auto"/>
            </w:tcBorders>
            <w:vAlign w:val="center"/>
            <w:hideMark/>
          </w:tcPr>
          <w:p w:rsidR="00703731" w:rsidRPr="0020243B" w:rsidRDefault="00703731" w:rsidP="00517CD9">
            <w:pPr>
              <w:spacing w:after="0" w:line="240" w:lineRule="auto"/>
              <w:rPr>
                <w:rFonts w:ascii="Times New Roman" w:eastAsia="Times New Roman" w:hAnsi="Times New Roman" w:cs="Times New Roman"/>
                <w:color w:val="000000"/>
              </w:rPr>
            </w:pPr>
          </w:p>
        </w:tc>
        <w:tc>
          <w:tcPr>
            <w:tcW w:w="1327" w:type="dxa"/>
            <w:vMerge/>
            <w:tcBorders>
              <w:top w:val="nil"/>
              <w:bottom w:val="single" w:sz="4" w:space="0" w:color="auto"/>
            </w:tcBorders>
            <w:vAlign w:val="center"/>
            <w:hideMark/>
          </w:tcPr>
          <w:p w:rsidR="00703731" w:rsidRPr="0020243B" w:rsidRDefault="00703731" w:rsidP="00517CD9">
            <w:pPr>
              <w:spacing w:after="0" w:line="240" w:lineRule="auto"/>
              <w:rPr>
                <w:rFonts w:ascii="Times New Roman" w:eastAsia="Times New Roman" w:hAnsi="Times New Roman" w:cs="Times New Roman"/>
                <w:color w:val="000000"/>
              </w:rPr>
            </w:pPr>
          </w:p>
        </w:tc>
        <w:tc>
          <w:tcPr>
            <w:tcW w:w="1016" w:type="dxa"/>
            <w:vMerge/>
            <w:tcBorders>
              <w:top w:val="single" w:sz="4" w:space="0" w:color="auto"/>
              <w:bottom w:val="single" w:sz="4" w:space="0" w:color="auto"/>
            </w:tcBorders>
            <w:vAlign w:val="center"/>
            <w:hideMark/>
          </w:tcPr>
          <w:p w:rsidR="00703731" w:rsidRPr="0020243B" w:rsidRDefault="00703731" w:rsidP="00517CD9">
            <w:pPr>
              <w:spacing w:after="0" w:line="240" w:lineRule="auto"/>
              <w:rPr>
                <w:rFonts w:ascii="Times New Roman" w:eastAsia="Times New Roman" w:hAnsi="Times New Roman" w:cs="Times New Roman"/>
                <w:color w:val="000000"/>
              </w:rPr>
            </w:pPr>
          </w:p>
        </w:tc>
        <w:tc>
          <w:tcPr>
            <w:tcW w:w="839" w:type="dxa"/>
            <w:vMerge/>
            <w:tcBorders>
              <w:top w:val="single" w:sz="4" w:space="0" w:color="auto"/>
              <w:bottom w:val="single" w:sz="4" w:space="0" w:color="auto"/>
            </w:tcBorders>
            <w:vAlign w:val="center"/>
            <w:hideMark/>
          </w:tcPr>
          <w:p w:rsidR="00703731" w:rsidRPr="0020243B" w:rsidRDefault="00703731" w:rsidP="00517CD9">
            <w:pPr>
              <w:spacing w:after="0" w:line="240" w:lineRule="auto"/>
              <w:rPr>
                <w:rFonts w:ascii="Times New Roman" w:eastAsia="Times New Roman" w:hAnsi="Times New Roman" w:cs="Times New Roman"/>
                <w:color w:val="000000"/>
              </w:rPr>
            </w:pPr>
          </w:p>
        </w:tc>
        <w:tc>
          <w:tcPr>
            <w:tcW w:w="716" w:type="dxa"/>
            <w:vMerge/>
            <w:tcBorders>
              <w:top w:val="single" w:sz="4" w:space="0" w:color="auto"/>
              <w:bottom w:val="single" w:sz="4" w:space="0" w:color="auto"/>
            </w:tcBorders>
            <w:vAlign w:val="center"/>
            <w:hideMark/>
          </w:tcPr>
          <w:p w:rsidR="00703731" w:rsidRPr="0020243B" w:rsidRDefault="00703731" w:rsidP="00517CD9">
            <w:pPr>
              <w:spacing w:after="0" w:line="240" w:lineRule="auto"/>
              <w:rPr>
                <w:rFonts w:ascii="Times New Roman" w:eastAsia="Times New Roman" w:hAnsi="Times New Roman" w:cs="Times New Roman"/>
                <w:color w:val="000000"/>
              </w:rPr>
            </w:pPr>
          </w:p>
        </w:tc>
      </w:tr>
      <w:tr w:rsidR="00703731" w:rsidRPr="0020243B" w:rsidTr="00BD67DA">
        <w:trPr>
          <w:trHeight w:val="252"/>
        </w:trPr>
        <w:tc>
          <w:tcPr>
            <w:tcW w:w="461" w:type="dxa"/>
            <w:tcBorders>
              <w:top w:val="single" w:sz="4" w:space="0" w:color="auto"/>
            </w:tcBorders>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1</w:t>
            </w:r>
          </w:p>
        </w:tc>
        <w:tc>
          <w:tcPr>
            <w:tcW w:w="1327" w:type="dxa"/>
            <w:tcBorders>
              <w:top w:val="single" w:sz="4" w:space="0" w:color="auto"/>
            </w:tcBorders>
            <w:shd w:val="clear" w:color="auto" w:fill="auto"/>
            <w:noWrap/>
            <w:vAlign w:val="bottom"/>
            <w:hideMark/>
          </w:tcPr>
          <w:p w:rsidR="00703731" w:rsidRPr="0020243B" w:rsidRDefault="00703731" w:rsidP="00517CD9">
            <w:pPr>
              <w:spacing w:after="0" w:line="240" w:lineRule="auto"/>
              <w:rPr>
                <w:rFonts w:ascii="Times New Roman" w:eastAsia="Times New Roman" w:hAnsi="Times New Roman" w:cs="Times New Roman"/>
                <w:b/>
                <w:bCs/>
                <w:color w:val="000000" w:themeColor="text1"/>
              </w:rPr>
            </w:pPr>
            <w:r w:rsidRPr="0020243B">
              <w:rPr>
                <w:rFonts w:ascii="Times New Roman" w:eastAsia="Times New Roman" w:hAnsi="Times New Roman" w:cs="Times New Roman"/>
                <w:b/>
                <w:bCs/>
                <w:color w:val="000000" w:themeColor="text1"/>
              </w:rPr>
              <w:t>Pekerjaan</w:t>
            </w:r>
          </w:p>
        </w:tc>
        <w:tc>
          <w:tcPr>
            <w:tcW w:w="1016" w:type="dxa"/>
            <w:tcBorders>
              <w:top w:val="single" w:sz="4" w:space="0" w:color="auto"/>
            </w:tcBorders>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 </w:t>
            </w:r>
          </w:p>
        </w:tc>
        <w:tc>
          <w:tcPr>
            <w:tcW w:w="839" w:type="dxa"/>
            <w:tcBorders>
              <w:top w:val="single" w:sz="4" w:space="0" w:color="auto"/>
            </w:tcBorders>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 </w:t>
            </w:r>
          </w:p>
        </w:tc>
        <w:tc>
          <w:tcPr>
            <w:tcW w:w="716" w:type="dxa"/>
            <w:tcBorders>
              <w:top w:val="single" w:sz="4" w:space="0" w:color="auto"/>
            </w:tcBorders>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 </w:t>
            </w:r>
          </w:p>
        </w:tc>
      </w:tr>
      <w:tr w:rsidR="00703731" w:rsidRPr="0020243B" w:rsidTr="00BD67DA">
        <w:trPr>
          <w:trHeight w:val="252"/>
        </w:trPr>
        <w:tc>
          <w:tcPr>
            <w:tcW w:w="461"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 </w:t>
            </w:r>
          </w:p>
        </w:tc>
        <w:tc>
          <w:tcPr>
            <w:tcW w:w="1327" w:type="dxa"/>
            <w:shd w:val="clear" w:color="auto" w:fill="auto"/>
            <w:noWrap/>
            <w:vAlign w:val="bottom"/>
            <w:hideMark/>
          </w:tcPr>
          <w:p w:rsidR="00703731" w:rsidRPr="0020243B" w:rsidRDefault="00703731" w:rsidP="00517CD9">
            <w:pPr>
              <w:spacing w:after="0" w:line="240" w:lineRule="auto"/>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Tidak Bekerja</w:t>
            </w:r>
          </w:p>
        </w:tc>
        <w:tc>
          <w:tcPr>
            <w:tcW w:w="10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2 (20%)</w:t>
            </w:r>
          </w:p>
        </w:tc>
        <w:tc>
          <w:tcPr>
            <w:tcW w:w="839"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4 (40%)</w:t>
            </w:r>
          </w:p>
        </w:tc>
        <w:tc>
          <w:tcPr>
            <w:tcW w:w="7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6 (60%)</w:t>
            </w:r>
          </w:p>
        </w:tc>
      </w:tr>
      <w:tr w:rsidR="00703731" w:rsidRPr="0020243B" w:rsidTr="00BD67DA">
        <w:trPr>
          <w:trHeight w:val="252"/>
        </w:trPr>
        <w:tc>
          <w:tcPr>
            <w:tcW w:w="461"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 </w:t>
            </w:r>
          </w:p>
        </w:tc>
        <w:tc>
          <w:tcPr>
            <w:tcW w:w="1327" w:type="dxa"/>
            <w:shd w:val="clear" w:color="auto" w:fill="auto"/>
            <w:noWrap/>
            <w:vAlign w:val="bottom"/>
            <w:hideMark/>
          </w:tcPr>
          <w:p w:rsidR="00703731" w:rsidRPr="0020243B" w:rsidRDefault="00703731" w:rsidP="00517CD9">
            <w:pPr>
              <w:spacing w:after="0" w:line="240" w:lineRule="auto"/>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Bekerja</w:t>
            </w:r>
          </w:p>
        </w:tc>
        <w:tc>
          <w:tcPr>
            <w:tcW w:w="10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3 (30%)</w:t>
            </w:r>
          </w:p>
        </w:tc>
        <w:tc>
          <w:tcPr>
            <w:tcW w:w="839"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1 (10%)</w:t>
            </w:r>
          </w:p>
        </w:tc>
        <w:tc>
          <w:tcPr>
            <w:tcW w:w="7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4 (40%)</w:t>
            </w:r>
          </w:p>
        </w:tc>
      </w:tr>
      <w:tr w:rsidR="00703731" w:rsidRPr="0020243B" w:rsidTr="00BD67DA">
        <w:trPr>
          <w:trHeight w:val="252"/>
        </w:trPr>
        <w:tc>
          <w:tcPr>
            <w:tcW w:w="461"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2</w:t>
            </w:r>
          </w:p>
        </w:tc>
        <w:tc>
          <w:tcPr>
            <w:tcW w:w="1327" w:type="dxa"/>
            <w:shd w:val="clear" w:color="auto" w:fill="auto"/>
            <w:noWrap/>
            <w:vAlign w:val="bottom"/>
            <w:hideMark/>
          </w:tcPr>
          <w:p w:rsidR="00703731" w:rsidRPr="0020243B" w:rsidRDefault="00703731" w:rsidP="00517CD9">
            <w:pPr>
              <w:spacing w:after="0" w:line="240" w:lineRule="auto"/>
              <w:rPr>
                <w:rFonts w:ascii="Times New Roman" w:eastAsia="Times New Roman" w:hAnsi="Times New Roman" w:cs="Times New Roman"/>
                <w:b/>
                <w:bCs/>
                <w:color w:val="000000" w:themeColor="text1"/>
              </w:rPr>
            </w:pPr>
            <w:r w:rsidRPr="0020243B">
              <w:rPr>
                <w:rFonts w:ascii="Times New Roman" w:eastAsia="Times New Roman" w:hAnsi="Times New Roman" w:cs="Times New Roman"/>
                <w:b/>
                <w:bCs/>
                <w:color w:val="000000" w:themeColor="text1"/>
              </w:rPr>
              <w:t>Riwayat KB</w:t>
            </w:r>
          </w:p>
        </w:tc>
        <w:tc>
          <w:tcPr>
            <w:tcW w:w="10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 </w:t>
            </w:r>
          </w:p>
        </w:tc>
        <w:tc>
          <w:tcPr>
            <w:tcW w:w="839"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 </w:t>
            </w:r>
          </w:p>
        </w:tc>
        <w:tc>
          <w:tcPr>
            <w:tcW w:w="7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 </w:t>
            </w:r>
          </w:p>
        </w:tc>
      </w:tr>
      <w:tr w:rsidR="00703731" w:rsidRPr="0020243B" w:rsidTr="00BD67DA">
        <w:trPr>
          <w:trHeight w:val="252"/>
        </w:trPr>
        <w:tc>
          <w:tcPr>
            <w:tcW w:w="461"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 </w:t>
            </w:r>
          </w:p>
        </w:tc>
        <w:tc>
          <w:tcPr>
            <w:tcW w:w="1327" w:type="dxa"/>
            <w:shd w:val="clear" w:color="auto" w:fill="auto"/>
            <w:noWrap/>
            <w:vAlign w:val="bottom"/>
            <w:hideMark/>
          </w:tcPr>
          <w:p w:rsidR="00703731" w:rsidRPr="0020243B" w:rsidRDefault="00703731" w:rsidP="00517CD9">
            <w:pPr>
              <w:spacing w:after="0" w:line="240" w:lineRule="auto"/>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Akseptor KB Hormonal</w:t>
            </w:r>
          </w:p>
        </w:tc>
        <w:tc>
          <w:tcPr>
            <w:tcW w:w="10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4 (40%)</w:t>
            </w:r>
          </w:p>
        </w:tc>
        <w:tc>
          <w:tcPr>
            <w:tcW w:w="839"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5 (50%)</w:t>
            </w:r>
          </w:p>
        </w:tc>
        <w:tc>
          <w:tcPr>
            <w:tcW w:w="7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9 (90%)</w:t>
            </w:r>
          </w:p>
        </w:tc>
      </w:tr>
      <w:tr w:rsidR="00703731" w:rsidRPr="0020243B" w:rsidTr="00BD67DA">
        <w:trPr>
          <w:trHeight w:val="252"/>
        </w:trPr>
        <w:tc>
          <w:tcPr>
            <w:tcW w:w="461"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 </w:t>
            </w:r>
          </w:p>
        </w:tc>
        <w:tc>
          <w:tcPr>
            <w:tcW w:w="1327" w:type="dxa"/>
            <w:shd w:val="clear" w:color="auto" w:fill="auto"/>
            <w:noWrap/>
            <w:vAlign w:val="bottom"/>
            <w:hideMark/>
          </w:tcPr>
          <w:p w:rsidR="00703731" w:rsidRPr="0020243B" w:rsidRDefault="00703731" w:rsidP="00517CD9">
            <w:pPr>
              <w:spacing w:after="0" w:line="240" w:lineRule="auto"/>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Akseptor KB Nonhormonal</w:t>
            </w:r>
          </w:p>
        </w:tc>
        <w:tc>
          <w:tcPr>
            <w:tcW w:w="10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0 (0%)</w:t>
            </w:r>
          </w:p>
        </w:tc>
        <w:tc>
          <w:tcPr>
            <w:tcW w:w="839"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0 (0%)</w:t>
            </w:r>
          </w:p>
        </w:tc>
        <w:tc>
          <w:tcPr>
            <w:tcW w:w="7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0 (0%)</w:t>
            </w:r>
          </w:p>
        </w:tc>
      </w:tr>
      <w:tr w:rsidR="00703731" w:rsidRPr="0020243B" w:rsidTr="00BD67DA">
        <w:trPr>
          <w:trHeight w:val="252"/>
        </w:trPr>
        <w:tc>
          <w:tcPr>
            <w:tcW w:w="461" w:type="dxa"/>
            <w:shd w:val="clear" w:color="auto" w:fill="auto"/>
            <w:noWrap/>
            <w:vAlign w:val="bottom"/>
            <w:hideMark/>
          </w:tcPr>
          <w:p w:rsidR="00703731" w:rsidRPr="0020243B" w:rsidRDefault="00703731" w:rsidP="00517CD9">
            <w:pPr>
              <w:spacing w:after="0" w:line="240" w:lineRule="auto"/>
              <w:rPr>
                <w:rFonts w:ascii="Times New Roman" w:eastAsia="Times New Roman" w:hAnsi="Times New Roman" w:cs="Times New Roman"/>
                <w:color w:val="000000"/>
              </w:rPr>
            </w:pPr>
            <w:r w:rsidRPr="0020243B">
              <w:rPr>
                <w:rFonts w:ascii="Times New Roman" w:eastAsia="Times New Roman" w:hAnsi="Times New Roman" w:cs="Times New Roman"/>
                <w:color w:val="000000"/>
              </w:rPr>
              <w:t> </w:t>
            </w:r>
          </w:p>
        </w:tc>
        <w:tc>
          <w:tcPr>
            <w:tcW w:w="1327" w:type="dxa"/>
            <w:shd w:val="clear" w:color="auto" w:fill="auto"/>
            <w:noWrap/>
            <w:vAlign w:val="bottom"/>
            <w:hideMark/>
          </w:tcPr>
          <w:p w:rsidR="00703731" w:rsidRPr="0020243B" w:rsidRDefault="00703731" w:rsidP="00517CD9">
            <w:pPr>
              <w:spacing w:after="0" w:line="240" w:lineRule="auto"/>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Nonakseptor Kb</w:t>
            </w:r>
          </w:p>
        </w:tc>
        <w:tc>
          <w:tcPr>
            <w:tcW w:w="10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1 (10%)</w:t>
            </w:r>
          </w:p>
        </w:tc>
        <w:tc>
          <w:tcPr>
            <w:tcW w:w="839"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0 (0%)</w:t>
            </w:r>
          </w:p>
        </w:tc>
        <w:tc>
          <w:tcPr>
            <w:tcW w:w="716" w:type="dxa"/>
            <w:shd w:val="clear" w:color="auto" w:fill="auto"/>
            <w:noWrap/>
            <w:vAlign w:val="bottom"/>
            <w:hideMark/>
          </w:tcPr>
          <w:p w:rsidR="00703731" w:rsidRPr="0020243B" w:rsidRDefault="00703731" w:rsidP="00517CD9">
            <w:pPr>
              <w:spacing w:after="0" w:line="240" w:lineRule="auto"/>
              <w:jc w:val="center"/>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1 (10%)</w:t>
            </w:r>
          </w:p>
        </w:tc>
      </w:tr>
    </w:tbl>
    <w:p w:rsidR="00AF2CDE" w:rsidRPr="0020243B" w:rsidRDefault="00AF2CDE" w:rsidP="00517CD9">
      <w:pPr>
        <w:widowControl w:val="0"/>
        <w:spacing w:before="240" w:line="240" w:lineRule="auto"/>
        <w:ind w:firstLine="426"/>
        <w:jc w:val="both"/>
        <w:rPr>
          <w:rFonts w:ascii="Times New Roman" w:hAnsi="Times New Roman" w:cs="Times New Roman"/>
        </w:rPr>
      </w:pPr>
      <w:r w:rsidRPr="0020243B">
        <w:rPr>
          <w:rFonts w:ascii="Times New Roman" w:hAnsi="Times New Roman" w:cs="Times New Roman"/>
        </w:rPr>
        <w:t>Berdasarkan tabel tersebut didapatkan bahwa sebagian besar responden bekerja sebanyak 6 orang (60%)</w:t>
      </w:r>
      <w:proofErr w:type="gramStart"/>
      <w:r w:rsidRPr="0020243B">
        <w:rPr>
          <w:rFonts w:ascii="Times New Roman" w:hAnsi="Times New Roman" w:cs="Times New Roman"/>
        </w:rPr>
        <w:t>,  sebagian</w:t>
      </w:r>
      <w:proofErr w:type="gramEnd"/>
      <w:r w:rsidRPr="0020243B">
        <w:rPr>
          <w:rFonts w:ascii="Times New Roman" w:hAnsi="Times New Roman" w:cs="Times New Roman"/>
        </w:rPr>
        <w:t xml:space="preserve"> besar responden memiliki riwayat sebagai akseptor KB Hormonal sebanyak 9 orang (90%).</w:t>
      </w:r>
    </w:p>
    <w:p w:rsidR="00AF2CDE" w:rsidRPr="0020243B" w:rsidRDefault="00AF2CDE" w:rsidP="00517CD9">
      <w:pPr>
        <w:autoSpaceDE w:val="0"/>
        <w:autoSpaceDN w:val="0"/>
        <w:adjustRightInd w:val="0"/>
        <w:spacing w:line="240" w:lineRule="auto"/>
        <w:ind w:firstLine="426"/>
        <w:jc w:val="both"/>
        <w:rPr>
          <w:rFonts w:ascii="Times New Roman" w:hAnsi="Times New Roman" w:cs="Times New Roman"/>
        </w:rPr>
      </w:pPr>
      <w:r w:rsidRPr="0020243B">
        <w:rPr>
          <w:rFonts w:ascii="Times New Roman" w:hAnsi="Times New Roman" w:cs="Times New Roman"/>
        </w:rPr>
        <w:t xml:space="preserve">Evaluasi produksi ASI setiap pemberian terapi dapat dilihat </w:t>
      </w:r>
      <w:r w:rsidRPr="0020243B">
        <w:rPr>
          <w:rFonts w:ascii="Times New Roman" w:hAnsi="Times New Roman" w:cs="Times New Roman"/>
          <w:color w:val="000000" w:themeColor="text1"/>
        </w:rPr>
        <w:t>pada grafik</w:t>
      </w:r>
      <w:r w:rsidR="007E1162" w:rsidRPr="0020243B">
        <w:rPr>
          <w:rFonts w:ascii="Times New Roman" w:hAnsi="Times New Roman" w:cs="Times New Roman"/>
          <w:color w:val="000000" w:themeColor="text1"/>
        </w:rPr>
        <w:t xml:space="preserve"> 1</w:t>
      </w:r>
      <w:r w:rsidRPr="0020243B">
        <w:rPr>
          <w:rFonts w:ascii="Times New Roman" w:hAnsi="Times New Roman" w:cs="Times New Roman"/>
        </w:rPr>
        <w:t xml:space="preserve"> </w:t>
      </w:r>
      <w:proofErr w:type="gramStart"/>
      <w:r w:rsidRPr="0020243B">
        <w:rPr>
          <w:rFonts w:ascii="Times New Roman" w:hAnsi="Times New Roman" w:cs="Times New Roman"/>
        </w:rPr>
        <w:t>berikut :</w:t>
      </w:r>
      <w:proofErr w:type="gramEnd"/>
    </w:p>
    <w:p w:rsidR="00703731" w:rsidRPr="0020243B" w:rsidRDefault="00703731" w:rsidP="00517CD9">
      <w:pPr>
        <w:autoSpaceDE w:val="0"/>
        <w:autoSpaceDN w:val="0"/>
        <w:adjustRightInd w:val="0"/>
        <w:spacing w:line="240" w:lineRule="auto"/>
        <w:jc w:val="both"/>
        <w:rPr>
          <w:rFonts w:ascii="Times New Roman" w:hAnsi="Times New Roman" w:cs="Times New Roman"/>
        </w:rPr>
      </w:pPr>
      <w:r w:rsidRPr="0020243B">
        <w:rPr>
          <w:rFonts w:ascii="Times New Roman" w:hAnsi="Times New Roman" w:cs="Times New Roman"/>
          <w:noProof/>
        </w:rPr>
        <w:lastRenderedPageBreak/>
        <w:drawing>
          <wp:inline distT="0" distB="0" distL="0" distR="0">
            <wp:extent cx="2894271" cy="2307265"/>
            <wp:effectExtent l="19050" t="0" r="20379" b="0"/>
            <wp:docPr id="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2CDE" w:rsidRPr="0020243B" w:rsidRDefault="00AF2CDE" w:rsidP="00517CD9">
      <w:pPr>
        <w:autoSpaceDE w:val="0"/>
        <w:autoSpaceDN w:val="0"/>
        <w:adjustRightInd w:val="0"/>
        <w:spacing w:line="240" w:lineRule="auto"/>
        <w:ind w:firstLine="426"/>
        <w:jc w:val="both"/>
        <w:rPr>
          <w:rFonts w:ascii="Times New Roman" w:hAnsi="Times New Roman" w:cs="Times New Roman"/>
        </w:rPr>
      </w:pPr>
      <w:r w:rsidRPr="0020243B">
        <w:rPr>
          <w:rFonts w:ascii="Times New Roman" w:hAnsi="Times New Roman" w:cs="Times New Roman"/>
        </w:rPr>
        <w:t>Berdasarkan grafik 4.1 didapatkan hasil evaluasi pertama bahwa 5 orang responden yang diberikan terapi bekam seluruhnya memiliki kategori normal</w:t>
      </w:r>
      <w:r w:rsidR="00860C2E" w:rsidRPr="0020243B">
        <w:rPr>
          <w:rFonts w:ascii="Times New Roman" w:hAnsi="Times New Roman" w:cs="Times New Roman"/>
        </w:rPr>
        <w:t xml:space="preserve"> (400-600cc)</w:t>
      </w:r>
      <w:r w:rsidRPr="0020243B">
        <w:rPr>
          <w:rFonts w:ascii="Times New Roman" w:hAnsi="Times New Roman" w:cs="Times New Roman"/>
        </w:rPr>
        <w:t xml:space="preserve"> sebanyak 5 orang (100%) dan 5 orang responden yang tidak diberikan terapi bekam sebagian besar memiliki kategori kurang</w:t>
      </w:r>
      <w:r w:rsidR="00860C2E" w:rsidRPr="0020243B">
        <w:rPr>
          <w:rFonts w:ascii="Times New Roman" w:hAnsi="Times New Roman" w:cs="Times New Roman"/>
        </w:rPr>
        <w:t xml:space="preserve"> (&lt;400cc)</w:t>
      </w:r>
      <w:r w:rsidRPr="0020243B">
        <w:rPr>
          <w:rFonts w:ascii="Times New Roman" w:hAnsi="Times New Roman" w:cs="Times New Roman"/>
        </w:rPr>
        <w:t xml:space="preserve"> sebanyak 4 orang (80%). Pada evaluasi kedua bahwa 5 orang responden yang diberikan terapi bekam sebagian besar kategori normal </w:t>
      </w:r>
      <w:r w:rsidR="00860C2E" w:rsidRPr="0020243B">
        <w:rPr>
          <w:rFonts w:ascii="Times New Roman" w:hAnsi="Times New Roman" w:cs="Times New Roman"/>
        </w:rPr>
        <w:t xml:space="preserve">(400-600cc) </w:t>
      </w:r>
      <w:r w:rsidRPr="0020243B">
        <w:rPr>
          <w:rFonts w:ascii="Times New Roman" w:hAnsi="Times New Roman" w:cs="Times New Roman"/>
        </w:rPr>
        <w:t>sebanyak 4 orang (80%) dan 5 orang responden yang tidak diberikan terapi bekam sebagian besar memiliki kategori kurang</w:t>
      </w:r>
      <w:r w:rsidR="00860C2E" w:rsidRPr="0020243B">
        <w:rPr>
          <w:rFonts w:ascii="Times New Roman" w:hAnsi="Times New Roman" w:cs="Times New Roman"/>
        </w:rPr>
        <w:t xml:space="preserve"> (&lt;400cc)</w:t>
      </w:r>
      <w:r w:rsidRPr="0020243B">
        <w:rPr>
          <w:rFonts w:ascii="Times New Roman" w:hAnsi="Times New Roman" w:cs="Times New Roman"/>
        </w:rPr>
        <w:t xml:space="preserve"> sebanyak 3 orang (60%) </w:t>
      </w:r>
      <w:proofErr w:type="gramStart"/>
      <w:r w:rsidRPr="0020243B">
        <w:rPr>
          <w:rFonts w:ascii="Times New Roman" w:hAnsi="Times New Roman" w:cs="Times New Roman"/>
        </w:rPr>
        <w:t xml:space="preserve">Dan hasil evaluasi ketiga bahwa 5 orang responden yang diberikan terapi bekam sebagian besar kategori lebih </w:t>
      </w:r>
      <w:r w:rsidR="00860C2E" w:rsidRPr="0020243B">
        <w:rPr>
          <w:rFonts w:ascii="Times New Roman" w:hAnsi="Times New Roman" w:cs="Times New Roman"/>
        </w:rPr>
        <w:t xml:space="preserve">(&gt;600cc) </w:t>
      </w:r>
      <w:r w:rsidRPr="0020243B">
        <w:rPr>
          <w:rFonts w:ascii="Times New Roman" w:hAnsi="Times New Roman" w:cs="Times New Roman"/>
        </w:rPr>
        <w:t>sebanyak 4 orang (80%) dan 5 orang responden yang tidak diberikan terapi bekam sebagian besar memiliki kategori normal</w:t>
      </w:r>
      <w:r w:rsidR="00860C2E" w:rsidRPr="0020243B">
        <w:rPr>
          <w:rFonts w:ascii="Times New Roman" w:hAnsi="Times New Roman" w:cs="Times New Roman"/>
        </w:rPr>
        <w:t xml:space="preserve"> (400-600cc)</w:t>
      </w:r>
      <w:r w:rsidRPr="0020243B">
        <w:rPr>
          <w:rFonts w:ascii="Times New Roman" w:hAnsi="Times New Roman" w:cs="Times New Roman"/>
        </w:rPr>
        <w:t xml:space="preserve"> sebanyak 3 orang (60%).</w:t>
      </w:r>
      <w:proofErr w:type="gramEnd"/>
    </w:p>
    <w:p w:rsidR="007E1162" w:rsidRPr="0020243B" w:rsidRDefault="007E1162" w:rsidP="00851751">
      <w:pPr>
        <w:widowControl w:val="0"/>
        <w:spacing w:after="0" w:line="240" w:lineRule="auto"/>
        <w:ind w:firstLine="426"/>
        <w:jc w:val="both"/>
        <w:rPr>
          <w:rFonts w:ascii="Times New Roman" w:hAnsi="Times New Roman" w:cs="Times New Roman"/>
        </w:rPr>
      </w:pPr>
      <w:r w:rsidRPr="0020243B">
        <w:rPr>
          <w:rFonts w:ascii="Times New Roman" w:eastAsia="Times New Roman" w:hAnsi="Times New Roman" w:cs="Times New Roman"/>
          <w:bCs/>
          <w:color w:val="000000"/>
        </w:rPr>
        <w:t>Pengaruh terapi bekam terhadap produksi ASI</w:t>
      </w:r>
      <w:r w:rsidRPr="0020243B">
        <w:rPr>
          <w:rFonts w:ascii="Times New Roman" w:eastAsia="Times New Roman" w:hAnsi="Times New Roman" w:cs="Times New Roman"/>
          <w:b/>
          <w:bCs/>
          <w:color w:val="000000"/>
        </w:rPr>
        <w:t xml:space="preserve"> </w:t>
      </w:r>
      <w:r w:rsidRPr="0020243B">
        <w:rPr>
          <w:rFonts w:ascii="Times New Roman" w:hAnsi="Times New Roman" w:cs="Times New Roman"/>
        </w:rPr>
        <w:t xml:space="preserve">dapat dilihat </w:t>
      </w:r>
      <w:r w:rsidRPr="0020243B">
        <w:rPr>
          <w:rFonts w:ascii="Times New Roman" w:hAnsi="Times New Roman" w:cs="Times New Roman"/>
          <w:color w:val="000000" w:themeColor="text1"/>
        </w:rPr>
        <w:t>pada tabel</w:t>
      </w:r>
      <w:r w:rsidRPr="0020243B">
        <w:rPr>
          <w:rFonts w:ascii="Times New Roman" w:hAnsi="Times New Roman" w:cs="Times New Roman"/>
        </w:rPr>
        <w:t xml:space="preserve"> 2 </w:t>
      </w:r>
      <w:proofErr w:type="gramStart"/>
      <w:r w:rsidRPr="0020243B">
        <w:rPr>
          <w:rFonts w:ascii="Times New Roman" w:hAnsi="Times New Roman" w:cs="Times New Roman"/>
        </w:rPr>
        <w:t>berikut :</w:t>
      </w:r>
      <w:proofErr w:type="gramEnd"/>
    </w:p>
    <w:tbl>
      <w:tblPr>
        <w:tblW w:w="4528" w:type="dxa"/>
        <w:tblInd w:w="-34" w:type="dxa"/>
        <w:tblLook w:val="04A0"/>
      </w:tblPr>
      <w:tblGrid>
        <w:gridCol w:w="1674"/>
        <w:gridCol w:w="876"/>
        <w:gridCol w:w="897"/>
        <w:gridCol w:w="871"/>
        <w:gridCol w:w="222"/>
      </w:tblGrid>
      <w:tr w:rsidR="00761F81" w:rsidRPr="0020243B" w:rsidTr="00BD67DA">
        <w:trPr>
          <w:trHeight w:val="360"/>
        </w:trPr>
        <w:tc>
          <w:tcPr>
            <w:tcW w:w="1674" w:type="dxa"/>
            <w:vMerge w:val="restart"/>
            <w:tcBorders>
              <w:top w:val="single" w:sz="4" w:space="0" w:color="auto"/>
              <w:bottom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b/>
                <w:color w:val="000000"/>
              </w:rPr>
            </w:pPr>
            <w:r w:rsidRPr="0020243B">
              <w:rPr>
                <w:rFonts w:ascii="Times New Roman" w:eastAsia="Times New Roman" w:hAnsi="Times New Roman" w:cs="Times New Roman"/>
                <w:b/>
                <w:color w:val="000000"/>
              </w:rPr>
              <w:t>Produksi ASI</w:t>
            </w:r>
          </w:p>
        </w:tc>
        <w:tc>
          <w:tcPr>
            <w:tcW w:w="1761" w:type="dxa"/>
            <w:gridSpan w:val="2"/>
            <w:tcBorders>
              <w:top w:val="single" w:sz="4" w:space="0" w:color="auto"/>
              <w:bottom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b/>
                <w:color w:val="000000"/>
              </w:rPr>
            </w:pPr>
            <w:r w:rsidRPr="0020243B">
              <w:rPr>
                <w:rFonts w:ascii="Times New Roman" w:eastAsia="Times New Roman" w:hAnsi="Times New Roman" w:cs="Times New Roman"/>
                <w:b/>
                <w:color w:val="000000"/>
              </w:rPr>
              <w:t>Intervensi bekam</w:t>
            </w:r>
          </w:p>
        </w:tc>
        <w:tc>
          <w:tcPr>
            <w:tcW w:w="871" w:type="dxa"/>
            <w:vMerge w:val="restart"/>
            <w:tcBorders>
              <w:top w:val="single" w:sz="4" w:space="0" w:color="auto"/>
              <w:bottom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b/>
                <w:color w:val="000000"/>
              </w:rPr>
            </w:pPr>
            <w:r w:rsidRPr="0020243B">
              <w:rPr>
                <w:rFonts w:ascii="Times New Roman" w:eastAsia="Times New Roman" w:hAnsi="Times New Roman" w:cs="Times New Roman"/>
                <w:b/>
                <w:color w:val="000000"/>
              </w:rPr>
              <w:t>P</w:t>
            </w:r>
          </w:p>
        </w:tc>
        <w:tc>
          <w:tcPr>
            <w:tcW w:w="222" w:type="dxa"/>
            <w:shd w:val="clear" w:color="auto" w:fill="auto"/>
            <w:noWrap/>
            <w:vAlign w:val="bottom"/>
            <w:hideMark/>
          </w:tcPr>
          <w:p w:rsidR="00761F81" w:rsidRPr="0020243B" w:rsidRDefault="00761F81" w:rsidP="00851751">
            <w:pPr>
              <w:spacing w:after="0" w:line="240" w:lineRule="auto"/>
              <w:rPr>
                <w:rFonts w:ascii="Times New Roman" w:eastAsia="Times New Roman" w:hAnsi="Times New Roman" w:cs="Times New Roman"/>
                <w:color w:val="000000"/>
              </w:rPr>
            </w:pPr>
          </w:p>
        </w:tc>
      </w:tr>
      <w:tr w:rsidR="00761F81" w:rsidRPr="0020243B" w:rsidTr="00BD67DA">
        <w:trPr>
          <w:trHeight w:val="360"/>
        </w:trPr>
        <w:tc>
          <w:tcPr>
            <w:tcW w:w="1674" w:type="dxa"/>
            <w:vMerge/>
            <w:tcBorders>
              <w:top w:val="single" w:sz="4" w:space="0" w:color="auto"/>
              <w:bottom w:val="single" w:sz="4" w:space="0" w:color="auto"/>
            </w:tcBorders>
            <w:vAlign w:val="center"/>
            <w:hideMark/>
          </w:tcPr>
          <w:p w:rsidR="00761F81" w:rsidRPr="0020243B" w:rsidRDefault="00761F81" w:rsidP="00851751">
            <w:pPr>
              <w:spacing w:after="0" w:line="240" w:lineRule="auto"/>
              <w:rPr>
                <w:rFonts w:ascii="Times New Roman" w:eastAsia="Times New Roman" w:hAnsi="Times New Roman" w:cs="Times New Roman"/>
                <w:b/>
                <w:color w:val="000000"/>
              </w:rPr>
            </w:pPr>
          </w:p>
        </w:tc>
        <w:tc>
          <w:tcPr>
            <w:tcW w:w="864" w:type="dxa"/>
            <w:tcBorders>
              <w:top w:val="single" w:sz="4" w:space="0" w:color="auto"/>
              <w:bottom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b/>
                <w:color w:val="000000"/>
              </w:rPr>
            </w:pPr>
            <w:r w:rsidRPr="0020243B">
              <w:rPr>
                <w:rFonts w:ascii="Times New Roman" w:eastAsia="Times New Roman" w:hAnsi="Times New Roman" w:cs="Times New Roman"/>
                <w:b/>
                <w:color w:val="000000"/>
              </w:rPr>
              <w:t>Pretest</w:t>
            </w:r>
          </w:p>
        </w:tc>
        <w:tc>
          <w:tcPr>
            <w:tcW w:w="897" w:type="dxa"/>
            <w:tcBorders>
              <w:top w:val="single" w:sz="4" w:space="0" w:color="auto"/>
              <w:bottom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b/>
                <w:color w:val="000000"/>
              </w:rPr>
            </w:pPr>
            <w:r w:rsidRPr="0020243B">
              <w:rPr>
                <w:rFonts w:ascii="Times New Roman" w:eastAsia="Times New Roman" w:hAnsi="Times New Roman" w:cs="Times New Roman"/>
                <w:b/>
                <w:color w:val="000000"/>
              </w:rPr>
              <w:t>Postest</w:t>
            </w:r>
          </w:p>
        </w:tc>
        <w:tc>
          <w:tcPr>
            <w:tcW w:w="871" w:type="dxa"/>
            <w:vMerge/>
            <w:tcBorders>
              <w:top w:val="single" w:sz="4" w:space="0" w:color="auto"/>
              <w:bottom w:val="single" w:sz="4" w:space="0" w:color="auto"/>
            </w:tcBorders>
            <w:vAlign w:val="center"/>
            <w:hideMark/>
          </w:tcPr>
          <w:p w:rsidR="00761F81" w:rsidRPr="0020243B" w:rsidRDefault="00761F81" w:rsidP="00851751">
            <w:pPr>
              <w:spacing w:after="0" w:line="240" w:lineRule="auto"/>
              <w:rPr>
                <w:rFonts w:ascii="Times New Roman" w:eastAsia="Times New Roman" w:hAnsi="Times New Roman" w:cs="Times New Roman"/>
                <w:color w:val="000000"/>
              </w:rPr>
            </w:pPr>
          </w:p>
        </w:tc>
        <w:tc>
          <w:tcPr>
            <w:tcW w:w="222" w:type="dxa"/>
            <w:shd w:val="clear" w:color="auto" w:fill="auto"/>
            <w:noWrap/>
            <w:vAlign w:val="bottom"/>
            <w:hideMark/>
          </w:tcPr>
          <w:p w:rsidR="00761F81" w:rsidRPr="0020243B" w:rsidRDefault="00761F81" w:rsidP="00851751">
            <w:pPr>
              <w:spacing w:after="0" w:line="240" w:lineRule="auto"/>
              <w:rPr>
                <w:rFonts w:ascii="Times New Roman" w:eastAsia="Times New Roman" w:hAnsi="Times New Roman" w:cs="Times New Roman"/>
                <w:color w:val="000000"/>
              </w:rPr>
            </w:pPr>
          </w:p>
        </w:tc>
      </w:tr>
      <w:tr w:rsidR="00761F81" w:rsidRPr="0020243B" w:rsidTr="00BD67DA">
        <w:trPr>
          <w:trHeight w:val="360"/>
        </w:trPr>
        <w:tc>
          <w:tcPr>
            <w:tcW w:w="1674" w:type="dxa"/>
            <w:tcBorders>
              <w:top w:val="single" w:sz="4" w:space="0" w:color="auto"/>
            </w:tcBorders>
            <w:shd w:val="clear" w:color="auto" w:fill="auto"/>
            <w:noWrap/>
            <w:vAlign w:val="center"/>
            <w:hideMark/>
          </w:tcPr>
          <w:p w:rsidR="00761F81" w:rsidRPr="0020243B" w:rsidRDefault="00761F81" w:rsidP="00851751">
            <w:pPr>
              <w:spacing w:after="0" w:line="240" w:lineRule="auto"/>
              <w:rPr>
                <w:rFonts w:ascii="Times New Roman" w:eastAsia="Times New Roman" w:hAnsi="Times New Roman" w:cs="Times New Roman"/>
                <w:color w:val="000000"/>
              </w:rPr>
            </w:pPr>
            <w:r w:rsidRPr="0020243B">
              <w:rPr>
                <w:rFonts w:ascii="Times New Roman" w:eastAsia="Times New Roman" w:hAnsi="Times New Roman" w:cs="Times New Roman"/>
                <w:color w:val="000000"/>
              </w:rPr>
              <w:t>Kurang</w:t>
            </w:r>
          </w:p>
        </w:tc>
        <w:tc>
          <w:tcPr>
            <w:tcW w:w="864" w:type="dxa"/>
            <w:tcBorders>
              <w:top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4</w:t>
            </w:r>
          </w:p>
        </w:tc>
        <w:tc>
          <w:tcPr>
            <w:tcW w:w="897" w:type="dxa"/>
            <w:tcBorders>
              <w:top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0</w:t>
            </w:r>
          </w:p>
        </w:tc>
        <w:tc>
          <w:tcPr>
            <w:tcW w:w="871" w:type="dxa"/>
            <w:vMerge w:val="restart"/>
            <w:tcBorders>
              <w:top w:val="single" w:sz="4" w:space="0" w:color="auto"/>
              <w:bottom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0,007*</w:t>
            </w:r>
          </w:p>
        </w:tc>
        <w:tc>
          <w:tcPr>
            <w:tcW w:w="222" w:type="dxa"/>
            <w:shd w:val="clear" w:color="auto" w:fill="auto"/>
            <w:noWrap/>
            <w:vAlign w:val="bottom"/>
            <w:hideMark/>
          </w:tcPr>
          <w:p w:rsidR="00761F81" w:rsidRPr="0020243B" w:rsidRDefault="00761F81" w:rsidP="00851751">
            <w:pPr>
              <w:spacing w:after="0" w:line="240" w:lineRule="auto"/>
              <w:rPr>
                <w:rFonts w:ascii="Times New Roman" w:eastAsia="Times New Roman" w:hAnsi="Times New Roman" w:cs="Times New Roman"/>
                <w:color w:val="000000"/>
              </w:rPr>
            </w:pPr>
          </w:p>
        </w:tc>
      </w:tr>
      <w:tr w:rsidR="00761F81" w:rsidRPr="0020243B" w:rsidTr="00BD67DA">
        <w:trPr>
          <w:trHeight w:val="360"/>
        </w:trPr>
        <w:tc>
          <w:tcPr>
            <w:tcW w:w="1674" w:type="dxa"/>
            <w:shd w:val="clear" w:color="auto" w:fill="auto"/>
            <w:noWrap/>
            <w:vAlign w:val="center"/>
            <w:hideMark/>
          </w:tcPr>
          <w:p w:rsidR="00761F81" w:rsidRPr="0020243B" w:rsidRDefault="00761F81" w:rsidP="00851751">
            <w:pPr>
              <w:spacing w:after="0" w:line="240" w:lineRule="auto"/>
              <w:rPr>
                <w:rFonts w:ascii="Times New Roman" w:eastAsia="Times New Roman" w:hAnsi="Times New Roman" w:cs="Times New Roman"/>
                <w:color w:val="000000"/>
              </w:rPr>
            </w:pPr>
            <w:r w:rsidRPr="0020243B">
              <w:rPr>
                <w:rFonts w:ascii="Times New Roman" w:eastAsia="Times New Roman" w:hAnsi="Times New Roman" w:cs="Times New Roman"/>
                <w:color w:val="000000"/>
              </w:rPr>
              <w:t>Normal</w:t>
            </w:r>
          </w:p>
        </w:tc>
        <w:tc>
          <w:tcPr>
            <w:tcW w:w="864" w:type="dxa"/>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1</w:t>
            </w:r>
          </w:p>
        </w:tc>
        <w:tc>
          <w:tcPr>
            <w:tcW w:w="897" w:type="dxa"/>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1</w:t>
            </w:r>
          </w:p>
        </w:tc>
        <w:tc>
          <w:tcPr>
            <w:tcW w:w="871" w:type="dxa"/>
            <w:vMerge/>
            <w:tcBorders>
              <w:bottom w:val="single" w:sz="4" w:space="0" w:color="auto"/>
            </w:tcBorders>
            <w:vAlign w:val="center"/>
            <w:hideMark/>
          </w:tcPr>
          <w:p w:rsidR="00761F81" w:rsidRPr="0020243B" w:rsidRDefault="00761F81" w:rsidP="00851751">
            <w:pPr>
              <w:spacing w:after="0" w:line="240" w:lineRule="auto"/>
              <w:rPr>
                <w:rFonts w:ascii="Times New Roman" w:eastAsia="Times New Roman" w:hAnsi="Times New Roman" w:cs="Times New Roman"/>
                <w:color w:val="000000"/>
              </w:rPr>
            </w:pPr>
          </w:p>
        </w:tc>
        <w:tc>
          <w:tcPr>
            <w:tcW w:w="222" w:type="dxa"/>
            <w:shd w:val="clear" w:color="auto" w:fill="auto"/>
            <w:noWrap/>
            <w:vAlign w:val="bottom"/>
            <w:hideMark/>
          </w:tcPr>
          <w:p w:rsidR="00761F81" w:rsidRPr="0020243B" w:rsidRDefault="00761F81" w:rsidP="00851751">
            <w:pPr>
              <w:spacing w:after="0" w:line="240" w:lineRule="auto"/>
              <w:rPr>
                <w:rFonts w:ascii="Times New Roman" w:eastAsia="Times New Roman" w:hAnsi="Times New Roman" w:cs="Times New Roman"/>
                <w:color w:val="000000"/>
              </w:rPr>
            </w:pPr>
          </w:p>
        </w:tc>
      </w:tr>
      <w:tr w:rsidR="00761F81" w:rsidRPr="0020243B" w:rsidTr="00BD67DA">
        <w:trPr>
          <w:trHeight w:val="360"/>
        </w:trPr>
        <w:tc>
          <w:tcPr>
            <w:tcW w:w="1674" w:type="dxa"/>
            <w:tcBorders>
              <w:bottom w:val="single" w:sz="4" w:space="0" w:color="auto"/>
            </w:tcBorders>
            <w:shd w:val="clear" w:color="auto" w:fill="auto"/>
            <w:noWrap/>
            <w:vAlign w:val="center"/>
            <w:hideMark/>
          </w:tcPr>
          <w:p w:rsidR="00761F81" w:rsidRPr="0020243B" w:rsidRDefault="00761F81" w:rsidP="00851751">
            <w:pPr>
              <w:spacing w:after="0" w:line="240" w:lineRule="auto"/>
              <w:rPr>
                <w:rFonts w:ascii="Times New Roman" w:eastAsia="Times New Roman" w:hAnsi="Times New Roman" w:cs="Times New Roman"/>
                <w:color w:val="000000"/>
              </w:rPr>
            </w:pPr>
            <w:r w:rsidRPr="0020243B">
              <w:rPr>
                <w:rFonts w:ascii="Times New Roman" w:eastAsia="Times New Roman" w:hAnsi="Times New Roman" w:cs="Times New Roman"/>
                <w:color w:val="000000"/>
              </w:rPr>
              <w:t>Lebih</w:t>
            </w:r>
          </w:p>
        </w:tc>
        <w:tc>
          <w:tcPr>
            <w:tcW w:w="864" w:type="dxa"/>
            <w:tcBorders>
              <w:bottom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0</w:t>
            </w:r>
          </w:p>
        </w:tc>
        <w:tc>
          <w:tcPr>
            <w:tcW w:w="897" w:type="dxa"/>
            <w:tcBorders>
              <w:bottom w:val="single" w:sz="4" w:space="0" w:color="auto"/>
            </w:tcBorders>
            <w:shd w:val="clear" w:color="auto" w:fill="auto"/>
            <w:noWrap/>
            <w:vAlign w:val="center"/>
            <w:hideMark/>
          </w:tcPr>
          <w:p w:rsidR="00761F81" w:rsidRPr="0020243B" w:rsidRDefault="00761F81" w:rsidP="00851751">
            <w:pPr>
              <w:spacing w:after="0" w:line="240" w:lineRule="auto"/>
              <w:jc w:val="center"/>
              <w:rPr>
                <w:rFonts w:ascii="Times New Roman" w:eastAsia="Times New Roman" w:hAnsi="Times New Roman" w:cs="Times New Roman"/>
                <w:color w:val="000000"/>
              </w:rPr>
            </w:pPr>
            <w:r w:rsidRPr="0020243B">
              <w:rPr>
                <w:rFonts w:ascii="Times New Roman" w:eastAsia="Times New Roman" w:hAnsi="Times New Roman" w:cs="Times New Roman"/>
                <w:color w:val="000000"/>
              </w:rPr>
              <w:t>4</w:t>
            </w:r>
          </w:p>
        </w:tc>
        <w:tc>
          <w:tcPr>
            <w:tcW w:w="871" w:type="dxa"/>
            <w:vMerge/>
            <w:tcBorders>
              <w:bottom w:val="single" w:sz="4" w:space="0" w:color="auto"/>
            </w:tcBorders>
            <w:vAlign w:val="center"/>
            <w:hideMark/>
          </w:tcPr>
          <w:p w:rsidR="00761F81" w:rsidRPr="0020243B" w:rsidRDefault="00761F81" w:rsidP="00851751">
            <w:pPr>
              <w:spacing w:after="0" w:line="240" w:lineRule="auto"/>
              <w:rPr>
                <w:rFonts w:ascii="Times New Roman" w:eastAsia="Times New Roman" w:hAnsi="Times New Roman" w:cs="Times New Roman"/>
                <w:color w:val="000000"/>
              </w:rPr>
            </w:pPr>
          </w:p>
        </w:tc>
        <w:tc>
          <w:tcPr>
            <w:tcW w:w="222" w:type="dxa"/>
            <w:shd w:val="clear" w:color="auto" w:fill="auto"/>
            <w:noWrap/>
            <w:vAlign w:val="bottom"/>
            <w:hideMark/>
          </w:tcPr>
          <w:p w:rsidR="00761F81" w:rsidRPr="0020243B" w:rsidRDefault="00761F81" w:rsidP="00851751">
            <w:pPr>
              <w:spacing w:after="0" w:line="240" w:lineRule="auto"/>
              <w:rPr>
                <w:rFonts w:ascii="Times New Roman" w:eastAsia="Times New Roman" w:hAnsi="Times New Roman" w:cs="Times New Roman"/>
                <w:color w:val="000000"/>
              </w:rPr>
            </w:pPr>
          </w:p>
        </w:tc>
      </w:tr>
      <w:tr w:rsidR="00761F81" w:rsidRPr="0020243B" w:rsidTr="00BD67DA">
        <w:trPr>
          <w:trHeight w:val="380"/>
        </w:trPr>
        <w:tc>
          <w:tcPr>
            <w:tcW w:w="4528" w:type="dxa"/>
            <w:gridSpan w:val="5"/>
            <w:shd w:val="clear" w:color="auto" w:fill="auto"/>
            <w:noWrap/>
            <w:vAlign w:val="center"/>
            <w:hideMark/>
          </w:tcPr>
          <w:p w:rsidR="00761F81" w:rsidRPr="0020243B" w:rsidRDefault="00761F81" w:rsidP="00851751">
            <w:pPr>
              <w:spacing w:after="0" w:line="240" w:lineRule="auto"/>
              <w:jc w:val="both"/>
              <w:rPr>
                <w:rFonts w:ascii="Times New Roman" w:eastAsia="Times New Roman" w:hAnsi="Times New Roman" w:cs="Times New Roman"/>
                <w:bCs/>
                <w:color w:val="000000"/>
              </w:rPr>
            </w:pPr>
          </w:p>
        </w:tc>
      </w:tr>
    </w:tbl>
    <w:p w:rsidR="00AF2CDE" w:rsidRPr="0020243B" w:rsidRDefault="007E1162" w:rsidP="00851751">
      <w:pPr>
        <w:widowControl w:val="0"/>
        <w:spacing w:line="240" w:lineRule="auto"/>
        <w:ind w:firstLine="426"/>
        <w:jc w:val="both"/>
        <w:rPr>
          <w:rFonts w:ascii="Times New Roman" w:hAnsi="Times New Roman" w:cs="Times New Roman"/>
        </w:rPr>
      </w:pPr>
      <w:r w:rsidRPr="0020243B">
        <w:rPr>
          <w:rFonts w:ascii="Times New Roman" w:eastAsia="Times New Roman" w:hAnsi="Times New Roman" w:cs="Times New Roman"/>
          <w:color w:val="000000" w:themeColor="text1"/>
          <w:spacing w:val="10"/>
        </w:rPr>
        <w:t>D</w:t>
      </w:r>
      <w:r w:rsidRPr="0020243B">
        <w:rPr>
          <w:rFonts w:ascii="Times New Roman" w:eastAsia="Times New Roman" w:hAnsi="Times New Roman" w:cs="Times New Roman"/>
          <w:color w:val="000000" w:themeColor="text1"/>
          <w:spacing w:val="13"/>
        </w:rPr>
        <w:t>a</w:t>
      </w:r>
      <w:r w:rsidRPr="0020243B">
        <w:rPr>
          <w:rFonts w:ascii="Times New Roman" w:eastAsia="Times New Roman" w:hAnsi="Times New Roman" w:cs="Times New Roman"/>
          <w:color w:val="000000" w:themeColor="text1"/>
        </w:rPr>
        <w:t xml:space="preserve">ri tabel </w:t>
      </w:r>
      <w:r w:rsidR="00652AC3" w:rsidRPr="0020243B">
        <w:rPr>
          <w:rFonts w:ascii="Times New Roman" w:eastAsia="Times New Roman" w:hAnsi="Times New Roman" w:cs="Times New Roman"/>
          <w:color w:val="000000" w:themeColor="text1"/>
        </w:rPr>
        <w:t xml:space="preserve">tersebut </w:t>
      </w:r>
      <w:r w:rsidRPr="0020243B">
        <w:rPr>
          <w:rFonts w:ascii="Times New Roman" w:eastAsia="Times New Roman" w:hAnsi="Times New Roman" w:cs="Times New Roman"/>
          <w:color w:val="000000" w:themeColor="text1"/>
          <w:spacing w:val="11"/>
        </w:rPr>
        <w:t>h</w:t>
      </w:r>
      <w:r w:rsidRPr="0020243B">
        <w:rPr>
          <w:rFonts w:ascii="Times New Roman" w:eastAsia="Times New Roman" w:hAnsi="Times New Roman" w:cs="Times New Roman"/>
          <w:color w:val="000000" w:themeColor="text1"/>
          <w:spacing w:val="12"/>
        </w:rPr>
        <w:t>a</w:t>
      </w:r>
      <w:r w:rsidRPr="0020243B">
        <w:rPr>
          <w:rFonts w:ascii="Times New Roman" w:eastAsia="Times New Roman" w:hAnsi="Times New Roman" w:cs="Times New Roman"/>
          <w:color w:val="000000" w:themeColor="text1"/>
          <w:spacing w:val="7"/>
        </w:rPr>
        <w:t>s</w:t>
      </w:r>
      <w:r w:rsidRPr="0020243B">
        <w:rPr>
          <w:rFonts w:ascii="Times New Roman" w:eastAsia="Times New Roman" w:hAnsi="Times New Roman" w:cs="Times New Roman"/>
          <w:color w:val="000000" w:themeColor="text1"/>
          <w:spacing w:val="11"/>
        </w:rPr>
        <w:t>i</w:t>
      </w:r>
      <w:r w:rsidRPr="0020243B">
        <w:rPr>
          <w:rFonts w:ascii="Times New Roman" w:eastAsia="Times New Roman" w:hAnsi="Times New Roman" w:cs="Times New Roman"/>
          <w:color w:val="000000" w:themeColor="text1"/>
        </w:rPr>
        <w:t xml:space="preserve">l </w:t>
      </w:r>
      <w:r w:rsidRPr="0020243B">
        <w:rPr>
          <w:rFonts w:ascii="Times New Roman" w:eastAsia="Times New Roman" w:hAnsi="Times New Roman" w:cs="Times New Roman"/>
          <w:color w:val="000000" w:themeColor="text1"/>
          <w:spacing w:val="7"/>
        </w:rPr>
        <w:t>u</w:t>
      </w:r>
      <w:r w:rsidRPr="0020243B">
        <w:rPr>
          <w:rFonts w:ascii="Times New Roman" w:eastAsia="Times New Roman" w:hAnsi="Times New Roman" w:cs="Times New Roman"/>
          <w:color w:val="000000" w:themeColor="text1"/>
          <w:spacing w:val="5"/>
        </w:rPr>
        <w:t>j</w:t>
      </w:r>
      <w:r w:rsidRPr="0020243B">
        <w:rPr>
          <w:rFonts w:ascii="Times New Roman" w:eastAsia="Times New Roman" w:hAnsi="Times New Roman" w:cs="Times New Roman"/>
          <w:color w:val="000000" w:themeColor="text1"/>
        </w:rPr>
        <w:t xml:space="preserve">i </w:t>
      </w:r>
      <w:r w:rsidRPr="0020243B">
        <w:rPr>
          <w:rFonts w:ascii="Times New Roman" w:eastAsia="Times New Roman" w:hAnsi="Times New Roman" w:cs="Times New Roman"/>
          <w:color w:val="000000" w:themeColor="text1"/>
          <w:spacing w:val="10"/>
        </w:rPr>
        <w:t>s</w:t>
      </w:r>
      <w:r w:rsidRPr="0020243B">
        <w:rPr>
          <w:rFonts w:ascii="Times New Roman" w:eastAsia="Times New Roman" w:hAnsi="Times New Roman" w:cs="Times New Roman"/>
          <w:color w:val="000000" w:themeColor="text1"/>
        </w:rPr>
        <w:t>t</w:t>
      </w:r>
      <w:r w:rsidRPr="0020243B">
        <w:rPr>
          <w:rFonts w:ascii="Times New Roman" w:eastAsia="Times New Roman" w:hAnsi="Times New Roman" w:cs="Times New Roman"/>
          <w:color w:val="000000" w:themeColor="text1"/>
          <w:spacing w:val="10"/>
        </w:rPr>
        <w:t>a</w:t>
      </w:r>
      <w:r w:rsidRPr="0020243B">
        <w:rPr>
          <w:rFonts w:ascii="Times New Roman" w:eastAsia="Times New Roman" w:hAnsi="Times New Roman" w:cs="Times New Roman"/>
          <w:color w:val="000000" w:themeColor="text1"/>
          <w:spacing w:val="14"/>
        </w:rPr>
        <w:t>t</w:t>
      </w:r>
      <w:r w:rsidRPr="0020243B">
        <w:rPr>
          <w:rFonts w:ascii="Times New Roman" w:eastAsia="Times New Roman" w:hAnsi="Times New Roman" w:cs="Times New Roman"/>
          <w:color w:val="000000" w:themeColor="text1"/>
          <w:spacing w:val="10"/>
        </w:rPr>
        <w:t>is</w:t>
      </w:r>
      <w:r w:rsidRPr="0020243B">
        <w:rPr>
          <w:rFonts w:ascii="Times New Roman" w:eastAsia="Times New Roman" w:hAnsi="Times New Roman" w:cs="Times New Roman"/>
          <w:color w:val="000000" w:themeColor="text1"/>
          <w:spacing w:val="14"/>
        </w:rPr>
        <w:t>t</w:t>
      </w:r>
      <w:r w:rsidRPr="0020243B">
        <w:rPr>
          <w:rFonts w:ascii="Times New Roman" w:eastAsia="Times New Roman" w:hAnsi="Times New Roman" w:cs="Times New Roman"/>
          <w:color w:val="000000" w:themeColor="text1"/>
        </w:rPr>
        <w:t xml:space="preserve">ik </w:t>
      </w:r>
      <w:r w:rsidRPr="0020243B">
        <w:rPr>
          <w:rFonts w:ascii="Times New Roman" w:eastAsia="Times New Roman" w:hAnsi="Times New Roman" w:cs="Times New Roman"/>
          <w:color w:val="000000" w:themeColor="text1"/>
          <w:spacing w:val="10"/>
        </w:rPr>
        <w:t>menggunakan</w:t>
      </w:r>
      <w:r w:rsidRPr="0020243B">
        <w:rPr>
          <w:rFonts w:ascii="Times New Roman" w:eastAsia="Times New Roman" w:hAnsi="Times New Roman" w:cs="Times New Roman"/>
          <w:color w:val="000000" w:themeColor="text1"/>
        </w:rPr>
        <w:t xml:space="preserve"> </w:t>
      </w:r>
      <w:r w:rsidRPr="0020243B">
        <w:rPr>
          <w:rFonts w:ascii="Times New Roman" w:eastAsia="Times New Roman" w:hAnsi="Times New Roman" w:cs="Times New Roman"/>
          <w:color w:val="000000" w:themeColor="text1"/>
          <w:spacing w:val="7"/>
        </w:rPr>
        <w:t>u</w:t>
      </w:r>
      <w:r w:rsidRPr="0020243B">
        <w:rPr>
          <w:rFonts w:ascii="Times New Roman" w:eastAsia="Times New Roman" w:hAnsi="Times New Roman" w:cs="Times New Roman"/>
          <w:color w:val="000000" w:themeColor="text1"/>
          <w:spacing w:val="5"/>
        </w:rPr>
        <w:t>j</w:t>
      </w:r>
      <w:r w:rsidRPr="0020243B">
        <w:rPr>
          <w:rFonts w:ascii="Times New Roman" w:eastAsia="Times New Roman" w:hAnsi="Times New Roman" w:cs="Times New Roman"/>
          <w:color w:val="000000" w:themeColor="text1"/>
        </w:rPr>
        <w:t xml:space="preserve">i </w:t>
      </w:r>
      <w:r w:rsidRPr="0020243B">
        <w:rPr>
          <w:rFonts w:ascii="Times New Roman" w:eastAsia="Times New Roman" w:hAnsi="Times New Roman" w:cs="Times New Roman"/>
          <w:i/>
          <w:color w:val="000000" w:themeColor="text1"/>
          <w:spacing w:val="6"/>
        </w:rPr>
        <w:t>Mann-</w:t>
      </w:r>
      <w:r w:rsidRPr="0020243B">
        <w:rPr>
          <w:rFonts w:ascii="Times New Roman" w:hAnsi="Times New Roman" w:cs="Times New Roman"/>
          <w:i/>
        </w:rPr>
        <w:t>Whitney</w:t>
      </w:r>
      <w:r w:rsidRPr="0020243B">
        <w:rPr>
          <w:rFonts w:ascii="Times New Roman" w:hAnsi="Times New Roman" w:cs="Times New Roman"/>
        </w:rPr>
        <w:t xml:space="preserve"> didapatkan</w:t>
      </w:r>
      <w:r w:rsidRPr="0020243B">
        <w:rPr>
          <w:rFonts w:ascii="Times New Roman" w:eastAsia="Times New Roman" w:hAnsi="Times New Roman" w:cs="Times New Roman"/>
          <w:color w:val="000000" w:themeColor="text1"/>
        </w:rPr>
        <w:t xml:space="preserve"> </w:t>
      </w:r>
      <w:r w:rsidRPr="0020243B">
        <w:rPr>
          <w:rFonts w:ascii="Times New Roman" w:eastAsia="Times New Roman" w:hAnsi="Times New Roman" w:cs="Times New Roman"/>
          <w:color w:val="000000" w:themeColor="text1"/>
          <w:spacing w:val="4"/>
        </w:rPr>
        <w:t>a</w:t>
      </w:r>
      <w:r w:rsidRPr="0020243B">
        <w:rPr>
          <w:rFonts w:ascii="Times New Roman" w:eastAsia="Times New Roman" w:hAnsi="Times New Roman" w:cs="Times New Roman"/>
          <w:color w:val="000000" w:themeColor="text1"/>
          <w:spacing w:val="6"/>
        </w:rPr>
        <w:t>d</w:t>
      </w:r>
      <w:r w:rsidRPr="0020243B">
        <w:rPr>
          <w:rFonts w:ascii="Times New Roman" w:eastAsia="Times New Roman" w:hAnsi="Times New Roman" w:cs="Times New Roman"/>
          <w:color w:val="000000" w:themeColor="text1"/>
        </w:rPr>
        <w:t>anya pengaruh s</w:t>
      </w:r>
      <w:r w:rsidRPr="0020243B">
        <w:rPr>
          <w:rFonts w:ascii="Times New Roman" w:hAnsi="Times New Roman" w:cs="Times New Roman"/>
        </w:rPr>
        <w:t xml:space="preserve">ebelum dan sesudah pemberian terapi bekam pada kelompok </w:t>
      </w:r>
      <w:r w:rsidRPr="0020243B">
        <w:rPr>
          <w:rFonts w:ascii="Times New Roman" w:hAnsi="Times New Roman" w:cs="Times New Roman"/>
        </w:rPr>
        <w:lastRenderedPageBreak/>
        <w:t xml:space="preserve">intervensi </w:t>
      </w:r>
      <w:r w:rsidRPr="0020243B">
        <w:rPr>
          <w:rFonts w:ascii="Times New Roman" w:eastAsia="Times New Roman" w:hAnsi="Times New Roman" w:cs="Times New Roman"/>
          <w:color w:val="000000" w:themeColor="text1"/>
          <w:spacing w:val="6"/>
        </w:rPr>
        <w:t>d</w:t>
      </w:r>
      <w:r w:rsidRPr="0020243B">
        <w:rPr>
          <w:rFonts w:ascii="Times New Roman" w:eastAsia="Times New Roman" w:hAnsi="Times New Roman" w:cs="Times New Roman"/>
          <w:color w:val="000000" w:themeColor="text1"/>
          <w:spacing w:val="8"/>
        </w:rPr>
        <w:t>e</w:t>
      </w:r>
      <w:r w:rsidRPr="0020243B">
        <w:rPr>
          <w:rFonts w:ascii="Times New Roman" w:eastAsia="Times New Roman" w:hAnsi="Times New Roman" w:cs="Times New Roman"/>
          <w:color w:val="000000" w:themeColor="text1"/>
          <w:spacing w:val="5"/>
        </w:rPr>
        <w:t>n</w:t>
      </w:r>
      <w:r w:rsidRPr="0020243B">
        <w:rPr>
          <w:rFonts w:ascii="Times New Roman" w:eastAsia="Times New Roman" w:hAnsi="Times New Roman" w:cs="Times New Roman"/>
          <w:color w:val="000000" w:themeColor="text1"/>
          <w:spacing w:val="6"/>
        </w:rPr>
        <w:t>g</w:t>
      </w:r>
      <w:r w:rsidRPr="0020243B">
        <w:rPr>
          <w:rFonts w:ascii="Times New Roman" w:eastAsia="Times New Roman" w:hAnsi="Times New Roman" w:cs="Times New Roman"/>
          <w:color w:val="000000" w:themeColor="text1"/>
          <w:spacing w:val="10"/>
        </w:rPr>
        <w:t>a</w:t>
      </w:r>
      <w:r w:rsidRPr="0020243B">
        <w:rPr>
          <w:rFonts w:ascii="Times New Roman" w:eastAsia="Times New Roman" w:hAnsi="Times New Roman" w:cs="Times New Roman"/>
          <w:color w:val="000000" w:themeColor="text1"/>
        </w:rPr>
        <w:t xml:space="preserve">n </w:t>
      </w:r>
      <w:r w:rsidRPr="0020243B">
        <w:rPr>
          <w:rFonts w:ascii="Times New Roman" w:eastAsia="Times New Roman" w:hAnsi="Times New Roman" w:cs="Times New Roman"/>
          <w:color w:val="000000" w:themeColor="text1"/>
          <w:spacing w:val="10"/>
        </w:rPr>
        <w:t>n</w:t>
      </w:r>
      <w:r w:rsidRPr="0020243B">
        <w:rPr>
          <w:rFonts w:ascii="Times New Roman" w:eastAsia="Times New Roman" w:hAnsi="Times New Roman" w:cs="Times New Roman"/>
          <w:color w:val="000000" w:themeColor="text1"/>
          <w:spacing w:val="7"/>
        </w:rPr>
        <w:t>i</w:t>
      </w:r>
      <w:r w:rsidRPr="0020243B">
        <w:rPr>
          <w:rFonts w:ascii="Times New Roman" w:eastAsia="Times New Roman" w:hAnsi="Times New Roman" w:cs="Times New Roman"/>
          <w:color w:val="000000" w:themeColor="text1"/>
          <w:spacing w:val="6"/>
        </w:rPr>
        <w:t>la</w:t>
      </w:r>
      <w:r w:rsidRPr="0020243B">
        <w:rPr>
          <w:rFonts w:ascii="Times New Roman" w:eastAsia="Times New Roman" w:hAnsi="Times New Roman" w:cs="Times New Roman"/>
          <w:color w:val="000000" w:themeColor="text1"/>
        </w:rPr>
        <w:t xml:space="preserve">i p = </w:t>
      </w:r>
      <w:r w:rsidRPr="0020243B">
        <w:rPr>
          <w:rFonts w:ascii="Times New Roman" w:eastAsia="Times New Roman" w:hAnsi="Times New Roman" w:cs="Times New Roman"/>
          <w:color w:val="000000" w:themeColor="text1"/>
          <w:spacing w:val="3"/>
        </w:rPr>
        <w:t>0,</w:t>
      </w:r>
      <w:r w:rsidRPr="0020243B">
        <w:rPr>
          <w:rFonts w:ascii="Times New Roman" w:eastAsia="Times New Roman" w:hAnsi="Times New Roman" w:cs="Times New Roman"/>
          <w:color w:val="000000" w:themeColor="text1"/>
          <w:spacing w:val="2"/>
        </w:rPr>
        <w:t>0</w:t>
      </w:r>
      <w:r w:rsidRPr="0020243B">
        <w:rPr>
          <w:rFonts w:ascii="Times New Roman" w:eastAsia="Times New Roman" w:hAnsi="Times New Roman" w:cs="Times New Roman"/>
          <w:color w:val="000000" w:themeColor="text1"/>
          <w:spacing w:val="-4"/>
        </w:rPr>
        <w:t>07</w:t>
      </w:r>
      <w:r w:rsidRPr="0020243B">
        <w:rPr>
          <w:rFonts w:ascii="Times New Roman" w:eastAsia="Times New Roman" w:hAnsi="Times New Roman" w:cs="Times New Roman"/>
          <w:color w:val="000000" w:themeColor="text1"/>
        </w:rPr>
        <w:t xml:space="preserve"> &lt; </w:t>
      </w:r>
      <w:r w:rsidRPr="0020243B">
        <w:rPr>
          <w:rFonts w:ascii="Times New Roman" w:eastAsia="Times New Roman" w:hAnsi="Times New Roman" w:cs="Times New Roman"/>
          <w:color w:val="000000" w:themeColor="text1"/>
          <w:spacing w:val="3"/>
        </w:rPr>
        <w:t>0</w:t>
      </w:r>
      <w:proofErr w:type="gramStart"/>
      <w:r w:rsidRPr="0020243B">
        <w:rPr>
          <w:rFonts w:ascii="Times New Roman" w:eastAsia="Times New Roman" w:hAnsi="Times New Roman" w:cs="Times New Roman"/>
          <w:color w:val="000000" w:themeColor="text1"/>
          <w:spacing w:val="3"/>
        </w:rPr>
        <w:t>,0</w:t>
      </w:r>
      <w:r w:rsidRPr="0020243B">
        <w:rPr>
          <w:rFonts w:ascii="Times New Roman" w:eastAsia="Times New Roman" w:hAnsi="Times New Roman" w:cs="Times New Roman"/>
          <w:color w:val="000000" w:themeColor="text1"/>
          <w:spacing w:val="5"/>
        </w:rPr>
        <w:t>5</w:t>
      </w:r>
      <w:proofErr w:type="gramEnd"/>
      <w:r w:rsidRPr="0020243B">
        <w:rPr>
          <w:rFonts w:ascii="Times New Roman" w:eastAsia="Times New Roman" w:hAnsi="Times New Roman" w:cs="Times New Roman"/>
          <w:color w:val="000000" w:themeColor="text1"/>
        </w:rPr>
        <w:t xml:space="preserve">) </w:t>
      </w:r>
      <w:r w:rsidRPr="0020243B">
        <w:rPr>
          <w:rFonts w:ascii="Times New Roman" w:hAnsi="Times New Roman" w:cs="Times New Roman"/>
        </w:rPr>
        <w:t>sehingga H</w:t>
      </w:r>
      <w:r w:rsidRPr="0020243B">
        <w:rPr>
          <w:rFonts w:ascii="Times New Roman" w:hAnsi="Times New Roman" w:cs="Times New Roman"/>
          <w:vertAlign w:val="subscript"/>
        </w:rPr>
        <w:t xml:space="preserve">0 </w:t>
      </w:r>
      <w:r w:rsidRPr="0020243B">
        <w:rPr>
          <w:rFonts w:ascii="Times New Roman" w:hAnsi="Times New Roman" w:cs="Times New Roman"/>
        </w:rPr>
        <w:t>ditolak dan Ha diterima</w:t>
      </w:r>
      <w:r w:rsidRPr="0020243B">
        <w:rPr>
          <w:rFonts w:ascii="Times New Roman" w:eastAsia="Times New Roman" w:hAnsi="Times New Roman" w:cs="Times New Roman"/>
          <w:color w:val="000000" w:themeColor="text1"/>
        </w:rPr>
        <w:t xml:space="preserve">. </w:t>
      </w:r>
      <w:proofErr w:type="gramStart"/>
      <w:r w:rsidRPr="0020243B">
        <w:rPr>
          <w:rFonts w:ascii="Times New Roman" w:hAnsi="Times New Roman" w:cs="Times New Roman"/>
        </w:rPr>
        <w:t>Hal ini menunjukan ada pengaruh yang bermakna antara pemberian terapi bekam pada peningkatan produksi ASI.</w:t>
      </w:r>
      <w:proofErr w:type="gramEnd"/>
    </w:p>
    <w:p w:rsidR="007E1162" w:rsidRPr="0020243B" w:rsidRDefault="00B94A46" w:rsidP="00851751">
      <w:pPr>
        <w:widowControl w:val="0"/>
        <w:spacing w:line="240" w:lineRule="auto"/>
        <w:ind w:firstLine="426"/>
        <w:jc w:val="both"/>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 xml:space="preserve">Penelitian ini sejalan dengan penelitian yang dilakukan Britton dkk (2014) dengan judul </w:t>
      </w:r>
      <w:r w:rsidRPr="0020243B">
        <w:rPr>
          <w:rFonts w:ascii="Times New Roman" w:hAnsi="Times New Roman" w:cs="Times New Roman"/>
          <w:i/>
        </w:rPr>
        <w:t>Improvement in Lactation with Traditional Chinese Medicine and Western Herbal Medicine</w:t>
      </w:r>
      <w:r w:rsidRPr="0020243B">
        <w:rPr>
          <w:rFonts w:ascii="Times New Roman" w:hAnsi="Times New Roman" w:cs="Times New Roman"/>
        </w:rPr>
        <w:t xml:space="preserve"> yang m</w:t>
      </w:r>
      <w:r w:rsidRPr="0020243B">
        <w:rPr>
          <w:rFonts w:ascii="Times New Roman" w:eastAsia="Times New Roman" w:hAnsi="Times New Roman" w:cs="Times New Roman"/>
          <w:color w:val="000000" w:themeColor="text1"/>
        </w:rPr>
        <w:t>elakukan bekam dan pijat punggung bagian atas untuk mengendurkan otot-otot dan membuat rileks, agar hormon yang mempengaruhi produksi ASI seperti oksitosin, prolaktin dan endorfin mudah bekerja sehingga meningkatkan produksi ASI</w:t>
      </w:r>
      <w:r w:rsidR="00D92BC7">
        <w:rPr>
          <w:rFonts w:ascii="Times New Roman" w:eastAsia="Times New Roman" w:hAnsi="Times New Roman" w:cs="Times New Roman"/>
          <w:color w:val="000000" w:themeColor="text1"/>
        </w:rPr>
        <w:t xml:space="preserve"> [5]</w:t>
      </w:r>
      <w:r w:rsidRPr="0020243B">
        <w:rPr>
          <w:rFonts w:ascii="Times New Roman" w:eastAsia="Times New Roman" w:hAnsi="Times New Roman" w:cs="Times New Roman"/>
          <w:color w:val="000000" w:themeColor="text1"/>
        </w:rPr>
        <w:t xml:space="preserve">. Penelitian yang dilakukan Chen Qiulan dkk (2013) dengan judul </w:t>
      </w:r>
      <w:r w:rsidRPr="0020243B">
        <w:rPr>
          <w:rFonts w:ascii="Times New Roman" w:eastAsia="Times New Roman" w:hAnsi="Times New Roman" w:cs="Times New Roman"/>
          <w:i/>
          <w:color w:val="000000" w:themeColor="text1"/>
        </w:rPr>
        <w:t>Clinical Study on Massage Combined with Bloodletting Cupping to Promote Postpartum Breast Milk</w:t>
      </w:r>
      <w:r w:rsidR="0020243B">
        <w:rPr>
          <w:rFonts w:ascii="Times New Roman" w:eastAsia="Times New Roman" w:hAnsi="Times New Roman" w:cs="Times New Roman"/>
          <w:i/>
          <w:color w:val="000000" w:themeColor="text1"/>
        </w:rPr>
        <w:t>–</w:t>
      </w:r>
      <w:r w:rsidRPr="0020243B">
        <w:rPr>
          <w:rFonts w:ascii="Times New Roman" w:eastAsia="Times New Roman" w:hAnsi="Times New Roman" w:cs="Times New Roman"/>
          <w:i/>
          <w:color w:val="000000" w:themeColor="text1"/>
        </w:rPr>
        <w:t>secretion,</w:t>
      </w:r>
      <w:r w:rsidR="006A6887">
        <w:rPr>
          <w:rFonts w:ascii="Times New Roman" w:eastAsia="Times New Roman" w:hAnsi="Times New Roman" w:cs="Times New Roman"/>
          <w:i/>
          <w:color w:val="000000" w:themeColor="text1"/>
        </w:rPr>
        <w:t xml:space="preserve"> </w:t>
      </w:r>
      <w:r w:rsidRPr="0020243B">
        <w:rPr>
          <w:rFonts w:ascii="Times New Roman" w:eastAsia="Times New Roman" w:hAnsi="Times New Roman" w:cs="Times New Roman"/>
          <w:color w:val="000000" w:themeColor="text1"/>
        </w:rPr>
        <w:t>peneliti mengkombinasikan pijat dengan bekam untuk meringankan gejala yang berhubungan dengan ketidaklancaran ASI, dimana peningkatan ASI terjadi pada kelompok perlakuan dengan nilai p &lt;0,05</w:t>
      </w:r>
      <w:r w:rsidR="00D92BC7">
        <w:rPr>
          <w:rFonts w:ascii="Times New Roman" w:eastAsia="Times New Roman" w:hAnsi="Times New Roman" w:cs="Times New Roman"/>
          <w:color w:val="000000" w:themeColor="text1"/>
        </w:rPr>
        <w:t xml:space="preserve"> [13]</w:t>
      </w:r>
      <w:r w:rsidRPr="0020243B">
        <w:rPr>
          <w:rFonts w:ascii="Times New Roman" w:eastAsia="Times New Roman" w:hAnsi="Times New Roman" w:cs="Times New Roman"/>
          <w:color w:val="000000" w:themeColor="text1"/>
        </w:rPr>
        <w:t>.</w:t>
      </w:r>
    </w:p>
    <w:p w:rsidR="00B94A46" w:rsidRPr="0020243B" w:rsidRDefault="007A1004" w:rsidP="00851751">
      <w:pPr>
        <w:widowControl w:val="0"/>
        <w:spacing w:line="240" w:lineRule="auto"/>
        <w:ind w:firstLine="426"/>
        <w:jc w:val="both"/>
        <w:rPr>
          <w:rFonts w:ascii="Times New Roman" w:hAnsi="Times New Roman" w:cs="Times New Roman"/>
        </w:rPr>
      </w:pPr>
      <w:proofErr w:type="gramStart"/>
      <w:r w:rsidRPr="0020243B">
        <w:rPr>
          <w:rFonts w:ascii="Times New Roman" w:hAnsi="Times New Roman" w:cs="Times New Roman"/>
        </w:rPr>
        <w:t>Terapi bekam dapat merangsang titik sentral dan lokal untuk ASI.</w:t>
      </w:r>
      <w:proofErr w:type="gramEnd"/>
      <w:r w:rsidRPr="0020243B">
        <w:rPr>
          <w:rFonts w:ascii="Times New Roman" w:hAnsi="Times New Roman" w:cs="Times New Roman"/>
        </w:rPr>
        <w:t xml:space="preserve"> </w:t>
      </w:r>
      <w:proofErr w:type="gramStart"/>
      <w:r w:rsidRPr="0020243B">
        <w:rPr>
          <w:rFonts w:ascii="Times New Roman" w:hAnsi="Times New Roman" w:cs="Times New Roman"/>
        </w:rPr>
        <w:t>terapi</w:t>
      </w:r>
      <w:proofErr w:type="gramEnd"/>
      <w:r w:rsidRPr="0020243B">
        <w:rPr>
          <w:rFonts w:ascii="Times New Roman" w:hAnsi="Times New Roman" w:cs="Times New Roman"/>
        </w:rPr>
        <w:t xml:space="preserve"> bekam akan memberikan rangsangan pada titik meridian untuk memberikan fungsi kerja yang maksimal dengan menuju target organ yang berhubungan dengan organ tersebut. </w:t>
      </w:r>
      <w:proofErr w:type="gramStart"/>
      <w:r w:rsidRPr="0020243B">
        <w:rPr>
          <w:rFonts w:ascii="Times New Roman" w:hAnsi="Times New Roman" w:cs="Times New Roman"/>
        </w:rPr>
        <w:t>Rangsangan tersebut dapat melewati jalur saraf, garis meridian dan reaksi lokal.</w:t>
      </w:r>
      <w:proofErr w:type="gramEnd"/>
      <w:r w:rsidRPr="0020243B">
        <w:rPr>
          <w:rFonts w:ascii="Times New Roman" w:hAnsi="Times New Roman" w:cs="Times New Roman"/>
        </w:rPr>
        <w:t xml:space="preserve"> Rangsangan dengan perpaduan beberapa titik bekam yang menuju sentral terutama hipofisis dan pituitari </w:t>
      </w:r>
      <w:proofErr w:type="gramStart"/>
      <w:r w:rsidRPr="0020243B">
        <w:rPr>
          <w:rFonts w:ascii="Times New Roman" w:hAnsi="Times New Roman" w:cs="Times New Roman"/>
        </w:rPr>
        <w:t>akan</w:t>
      </w:r>
      <w:proofErr w:type="gramEnd"/>
      <w:r w:rsidRPr="0020243B">
        <w:rPr>
          <w:rFonts w:ascii="Times New Roman" w:hAnsi="Times New Roman" w:cs="Times New Roman"/>
        </w:rPr>
        <w:t xml:space="preserve"> mempengaruhi perbaikan kerja fungsi dari hormon yang bertujuan meningkatkan produksi ASI. Titik yang </w:t>
      </w:r>
      <w:proofErr w:type="gramStart"/>
      <w:r w:rsidRPr="0020243B">
        <w:rPr>
          <w:rFonts w:ascii="Times New Roman" w:hAnsi="Times New Roman" w:cs="Times New Roman"/>
        </w:rPr>
        <w:t>akan</w:t>
      </w:r>
      <w:proofErr w:type="gramEnd"/>
      <w:r w:rsidRPr="0020243B">
        <w:rPr>
          <w:rFonts w:ascii="Times New Roman" w:hAnsi="Times New Roman" w:cs="Times New Roman"/>
        </w:rPr>
        <w:t xml:space="preserve"> distimulasi dengan bekam adalah punggung, bahu dan bagian leher yang akan membantu jumlah ASI secara maksimal </w:t>
      </w:r>
      <w:r w:rsidR="00297C51">
        <w:rPr>
          <w:rFonts w:ascii="Times New Roman" w:hAnsi="Times New Roman" w:cs="Times New Roman"/>
        </w:rPr>
        <w:t>[15].</w:t>
      </w:r>
    </w:p>
    <w:p w:rsidR="007A1004" w:rsidRPr="0020243B" w:rsidRDefault="007A1004" w:rsidP="00042613">
      <w:pPr>
        <w:autoSpaceDE w:val="0"/>
        <w:autoSpaceDN w:val="0"/>
        <w:adjustRightInd w:val="0"/>
        <w:spacing w:before="240" w:after="0" w:line="240" w:lineRule="auto"/>
        <w:ind w:firstLine="426"/>
        <w:jc w:val="both"/>
        <w:rPr>
          <w:rFonts w:ascii="Times New Roman" w:hAnsi="Times New Roman" w:cs="Times New Roman"/>
        </w:rPr>
      </w:pPr>
      <w:r w:rsidRPr="0020243B">
        <w:rPr>
          <w:rFonts w:ascii="Times New Roman" w:hAnsi="Times New Roman" w:cs="Times New Roman"/>
        </w:rPr>
        <w:t xml:space="preserve">Terapi bekam dapat membantu meningkatkan produksi ASI pada ibu nifas, karena menurut Chung, Hung, Kuo &amp; Huang (2003) masalah yang paling umum terjadi selama masa nifas adalah dalam meridian yang mengakibatkan pelepasan hormon oksitosin menjadi terhambat. Bekam dapat membantu menghilangkan hambatan tersebut dengan </w:t>
      </w:r>
      <w:proofErr w:type="gramStart"/>
      <w:r w:rsidRPr="0020243B">
        <w:rPr>
          <w:rFonts w:ascii="Times New Roman" w:hAnsi="Times New Roman" w:cs="Times New Roman"/>
        </w:rPr>
        <w:t>cara</w:t>
      </w:r>
      <w:proofErr w:type="gramEnd"/>
      <w:r w:rsidRPr="0020243B">
        <w:rPr>
          <w:rFonts w:ascii="Times New Roman" w:hAnsi="Times New Roman" w:cs="Times New Roman"/>
        </w:rPr>
        <w:t xml:space="preserve"> merangsang pelepasan oksitosin dari kelenjar </w:t>
      </w:r>
      <w:r w:rsidRPr="0020243B">
        <w:rPr>
          <w:rFonts w:ascii="Times New Roman" w:hAnsi="Times New Roman" w:cs="Times New Roman"/>
        </w:rPr>
        <w:lastRenderedPageBreak/>
        <w:t xml:space="preserve">hipofisis yang secara langsung merangsang kontraksi rahim untuk proses involusi uteri dan merangsang produksi ASI serta mengembalikan keseimbangan selama masa post partum. </w:t>
      </w:r>
      <w:proofErr w:type="gramStart"/>
      <w:r w:rsidRPr="0020243B">
        <w:rPr>
          <w:rFonts w:ascii="Times New Roman" w:hAnsi="Times New Roman" w:cs="Times New Roman"/>
        </w:rPr>
        <w:t>Sehingga selain mudah dilakukan terapi bekam juga memiliki efek samping yang minim</w:t>
      </w:r>
      <w:r w:rsidR="00297C51">
        <w:rPr>
          <w:rFonts w:ascii="Times New Roman" w:hAnsi="Times New Roman" w:cs="Times New Roman"/>
        </w:rPr>
        <w:t xml:space="preserve"> [6].</w:t>
      </w:r>
      <w:proofErr w:type="gramEnd"/>
    </w:p>
    <w:p w:rsidR="007A1004" w:rsidRPr="0020243B" w:rsidRDefault="007A1004" w:rsidP="00042613">
      <w:pPr>
        <w:spacing w:before="240" w:line="240" w:lineRule="auto"/>
        <w:ind w:firstLine="426"/>
        <w:jc w:val="both"/>
        <w:rPr>
          <w:rFonts w:ascii="Times New Roman" w:hAnsi="Times New Roman" w:cs="Times New Roman"/>
        </w:rPr>
      </w:pPr>
      <w:proofErr w:type="gramStart"/>
      <w:r w:rsidRPr="0020243B">
        <w:rPr>
          <w:rFonts w:ascii="Times New Roman" w:hAnsi="Times New Roman" w:cs="Times New Roman"/>
        </w:rPr>
        <w:t>Stimulasi berupa kop dalam bekam dapat melancarkan jalur energi dalam tubuh.</w:t>
      </w:r>
      <w:proofErr w:type="gramEnd"/>
      <w:r w:rsidRPr="0020243B">
        <w:rPr>
          <w:rFonts w:ascii="Times New Roman" w:hAnsi="Times New Roman" w:cs="Times New Roman"/>
        </w:rPr>
        <w:t xml:space="preserve"> Tujuan sebuah terapi </w:t>
      </w:r>
      <w:proofErr w:type="gramStart"/>
      <w:r w:rsidRPr="0020243B">
        <w:rPr>
          <w:rFonts w:ascii="Times New Roman" w:hAnsi="Times New Roman" w:cs="Times New Roman"/>
        </w:rPr>
        <w:t>akan</w:t>
      </w:r>
      <w:proofErr w:type="gramEnd"/>
      <w:r w:rsidRPr="0020243B">
        <w:rPr>
          <w:rFonts w:ascii="Times New Roman" w:hAnsi="Times New Roman" w:cs="Times New Roman"/>
        </w:rPr>
        <w:t xml:space="preserve"> dicapai apabila diberikan rangsangan yang tepat pada titik yang sesuai organ yang dituju. Menurut kaidah pengobatan tradisional China, kondisi sehat tercipta apabila terjadi keseimbangan yang harmonis antara unsur Yin (unsur dalam yang tidak bisa diukur) dan Yang (unsur tubuh yang dapat diukur), sebaliknya apabila terjadi ketidakseimbangan antara keduanya </w:t>
      </w:r>
      <w:proofErr w:type="gramStart"/>
      <w:r w:rsidRPr="0020243B">
        <w:rPr>
          <w:rFonts w:ascii="Times New Roman" w:hAnsi="Times New Roman" w:cs="Times New Roman"/>
        </w:rPr>
        <w:t>akan</w:t>
      </w:r>
      <w:proofErr w:type="gramEnd"/>
      <w:r w:rsidRPr="0020243B">
        <w:rPr>
          <w:rFonts w:ascii="Times New Roman" w:hAnsi="Times New Roman" w:cs="Times New Roman"/>
        </w:rPr>
        <w:t xml:space="preserve"> mengakibatkan kondisi sakit (nanjing University of Traditional Chinese Medicine, WHO, 2007).</w:t>
      </w:r>
    </w:p>
    <w:p w:rsidR="003B29CA" w:rsidRPr="0020243B" w:rsidRDefault="007A1004" w:rsidP="00851751">
      <w:pPr>
        <w:spacing w:line="240" w:lineRule="auto"/>
        <w:ind w:firstLine="426"/>
        <w:jc w:val="both"/>
        <w:rPr>
          <w:rFonts w:ascii="Times New Roman" w:hAnsi="Times New Roman" w:cs="Times New Roman"/>
        </w:rPr>
      </w:pPr>
      <w:proofErr w:type="gramStart"/>
      <w:r w:rsidRPr="0020243B">
        <w:rPr>
          <w:rFonts w:ascii="Times New Roman" w:hAnsi="Times New Roman" w:cs="Times New Roman"/>
        </w:rPr>
        <w:t>Untuk meningkatkan kenyamanan secara umum pada ibu postpartum dilakukan bekam dibeberapa titik area punggung, bahu dan leher, di mana titik ini bertujuan untuk meningkatkan energi dan kondisi rileks pada ibu postpartum.</w:t>
      </w:r>
      <w:proofErr w:type="gramEnd"/>
      <w:r w:rsidRPr="0020243B">
        <w:rPr>
          <w:rFonts w:ascii="Times New Roman" w:hAnsi="Times New Roman" w:cs="Times New Roman"/>
        </w:rPr>
        <w:t xml:space="preserve"> Dengan kondisi yang nyaman dan rileks pada ibu postpartum </w:t>
      </w:r>
      <w:proofErr w:type="gramStart"/>
      <w:r w:rsidRPr="0020243B">
        <w:rPr>
          <w:rFonts w:ascii="Times New Roman" w:hAnsi="Times New Roman" w:cs="Times New Roman"/>
        </w:rPr>
        <w:t>akan</w:t>
      </w:r>
      <w:proofErr w:type="gramEnd"/>
      <w:r w:rsidRPr="0020243B">
        <w:rPr>
          <w:rFonts w:ascii="Times New Roman" w:hAnsi="Times New Roman" w:cs="Times New Roman"/>
        </w:rPr>
        <w:t xml:space="preserve"> meningkatkan refleks </w:t>
      </w:r>
      <w:r w:rsidRPr="0020243B">
        <w:rPr>
          <w:rFonts w:ascii="Times New Roman" w:hAnsi="Times New Roman" w:cs="Times New Roman"/>
          <w:i/>
          <w:iCs/>
        </w:rPr>
        <w:t xml:space="preserve">let down </w:t>
      </w:r>
      <w:r w:rsidRPr="0020243B">
        <w:rPr>
          <w:rFonts w:ascii="Times New Roman" w:hAnsi="Times New Roman" w:cs="Times New Roman"/>
        </w:rPr>
        <w:t>serta hormon prolaktin, sehingga dapat meningkatkan produksi maupun pengeluaran ASI.</w:t>
      </w:r>
    </w:p>
    <w:p w:rsidR="007A1004" w:rsidRPr="0020243B" w:rsidRDefault="007A1004" w:rsidP="00851751">
      <w:pPr>
        <w:widowControl w:val="0"/>
        <w:spacing w:line="240" w:lineRule="auto"/>
        <w:ind w:firstLine="426"/>
        <w:jc w:val="both"/>
        <w:rPr>
          <w:rFonts w:ascii="Times New Roman" w:hAnsi="Times New Roman" w:cs="Times New Roman"/>
        </w:rPr>
      </w:pPr>
      <w:r w:rsidRPr="0020243B">
        <w:rPr>
          <w:rFonts w:ascii="Times New Roman" w:hAnsi="Times New Roman" w:cs="Times New Roman"/>
        </w:rPr>
        <w:t xml:space="preserve">Dalam penelitian ini proses terapi bekam tidak bisa langsung didapatkan hasilnya dalam 1 kali terapi saja, pada penelitian ini terapi bekam diberikan sebanyak 3 kali dengan interval waktu 2 hari antara bekam satu dengan bekam lainnya. Saat terapi pertama bekam sangat bermanfaat untuk mengendurkan otot-otot ibu yang dalam keadaan tegang, setelah terapi kedua ibu </w:t>
      </w:r>
      <w:proofErr w:type="gramStart"/>
      <w:r w:rsidRPr="0020243B">
        <w:rPr>
          <w:rFonts w:ascii="Times New Roman" w:hAnsi="Times New Roman" w:cs="Times New Roman"/>
        </w:rPr>
        <w:t>akan</w:t>
      </w:r>
      <w:proofErr w:type="gramEnd"/>
      <w:r w:rsidRPr="0020243B">
        <w:rPr>
          <w:rFonts w:ascii="Times New Roman" w:hAnsi="Times New Roman" w:cs="Times New Roman"/>
        </w:rPr>
        <w:t xml:space="preserve"> mulai rileks dan nyaman maka akan membantu kerja hormon produksi ASI dan setelah terapi ketiga peningkatan produksi ASI sudah semakin terlihat.</w:t>
      </w:r>
    </w:p>
    <w:p w:rsidR="00AF2CDE" w:rsidRPr="0020243B" w:rsidRDefault="00857C23" w:rsidP="00857C23">
      <w:pPr>
        <w:widowControl w:val="0"/>
        <w:spacing w:after="0" w:line="480" w:lineRule="auto"/>
        <w:jc w:val="center"/>
        <w:rPr>
          <w:rFonts w:ascii="Times New Roman" w:hAnsi="Times New Roman" w:cs="Times New Roman"/>
          <w:b/>
        </w:rPr>
      </w:pPr>
      <w:r w:rsidRPr="0020243B">
        <w:rPr>
          <w:rFonts w:ascii="Times New Roman" w:hAnsi="Times New Roman" w:cs="Times New Roman"/>
          <w:b/>
        </w:rPr>
        <w:t>Simpulan</w:t>
      </w:r>
    </w:p>
    <w:p w:rsidR="007A1004" w:rsidRDefault="007A1004" w:rsidP="00851751">
      <w:pPr>
        <w:widowControl w:val="0"/>
        <w:spacing w:after="0" w:line="240" w:lineRule="auto"/>
        <w:jc w:val="both"/>
        <w:rPr>
          <w:rFonts w:ascii="Times New Roman" w:eastAsia="Times New Roman" w:hAnsi="Times New Roman" w:cs="Times New Roman"/>
          <w:color w:val="000000" w:themeColor="text1"/>
        </w:rPr>
      </w:pPr>
      <w:r w:rsidRPr="0020243B">
        <w:rPr>
          <w:rFonts w:ascii="Times New Roman" w:eastAsia="Times New Roman" w:hAnsi="Times New Roman" w:cs="Times New Roman"/>
          <w:color w:val="000000" w:themeColor="text1"/>
        </w:rPr>
        <w:t>Terdapat pengaruh terapi bekam terhadap produksi ASI pada kelompok intervensi di klinik Darus Syifa Rumah Sakit Islam Sultan Agung Semarang dengan nilai p = 0,007 &lt;0</w:t>
      </w:r>
      <w:proofErr w:type="gramStart"/>
      <w:r w:rsidRPr="0020243B">
        <w:rPr>
          <w:rFonts w:ascii="Times New Roman" w:eastAsia="Times New Roman" w:hAnsi="Times New Roman" w:cs="Times New Roman"/>
          <w:color w:val="000000" w:themeColor="text1"/>
        </w:rPr>
        <w:t>,05</w:t>
      </w:r>
      <w:proofErr w:type="gramEnd"/>
      <w:r w:rsidRPr="0020243B">
        <w:rPr>
          <w:rFonts w:ascii="Times New Roman" w:eastAsia="Times New Roman" w:hAnsi="Times New Roman" w:cs="Times New Roman"/>
          <w:color w:val="000000" w:themeColor="text1"/>
        </w:rPr>
        <w:t>.</w:t>
      </w:r>
    </w:p>
    <w:p w:rsidR="00851751" w:rsidRDefault="00851751" w:rsidP="00851751">
      <w:pPr>
        <w:widowControl w:val="0"/>
        <w:spacing w:after="0" w:line="240" w:lineRule="auto"/>
        <w:jc w:val="both"/>
        <w:rPr>
          <w:rFonts w:ascii="Times New Roman" w:eastAsia="Times New Roman" w:hAnsi="Times New Roman" w:cs="Times New Roman"/>
          <w:color w:val="000000" w:themeColor="text1"/>
        </w:rPr>
      </w:pPr>
    </w:p>
    <w:p w:rsidR="00851751" w:rsidRPr="0020243B" w:rsidRDefault="00851751" w:rsidP="00851751">
      <w:pPr>
        <w:widowControl w:val="0"/>
        <w:spacing w:after="0" w:line="240" w:lineRule="auto"/>
        <w:jc w:val="both"/>
        <w:rPr>
          <w:rFonts w:ascii="Times New Roman" w:hAnsi="Times New Roman" w:cs="Times New Roman"/>
        </w:rPr>
      </w:pPr>
    </w:p>
    <w:p w:rsidR="007A1004" w:rsidRPr="0020243B" w:rsidRDefault="00857C23" w:rsidP="00857C23">
      <w:pPr>
        <w:widowControl w:val="0"/>
        <w:spacing w:after="0" w:line="480" w:lineRule="auto"/>
        <w:jc w:val="center"/>
        <w:rPr>
          <w:rFonts w:ascii="Times New Roman" w:hAnsi="Times New Roman" w:cs="Times New Roman"/>
          <w:b/>
        </w:rPr>
      </w:pPr>
      <w:r w:rsidRPr="0020243B">
        <w:rPr>
          <w:rFonts w:ascii="Times New Roman" w:hAnsi="Times New Roman" w:cs="Times New Roman"/>
          <w:b/>
        </w:rPr>
        <w:lastRenderedPageBreak/>
        <w:t>Saran</w:t>
      </w:r>
    </w:p>
    <w:p w:rsidR="007A1004" w:rsidRDefault="00FE67AB" w:rsidP="00851751">
      <w:pPr>
        <w:autoSpaceDE w:val="0"/>
        <w:autoSpaceDN w:val="0"/>
        <w:adjustRightInd w:val="0"/>
        <w:spacing w:after="0" w:line="240" w:lineRule="auto"/>
        <w:jc w:val="both"/>
        <w:rPr>
          <w:rFonts w:ascii="Times New Roman" w:eastAsia="Times New Roman" w:hAnsi="Times New Roman" w:cs="Times New Roman"/>
          <w:color w:val="000000" w:themeColor="text1"/>
        </w:rPr>
      </w:pPr>
      <w:proofErr w:type="gramStart"/>
      <w:r w:rsidRPr="0020243B">
        <w:rPr>
          <w:rFonts w:ascii="Times New Roman" w:eastAsia="Times New Roman" w:hAnsi="Times New Roman" w:cs="Times New Roman"/>
          <w:color w:val="000000" w:themeColor="text1"/>
        </w:rPr>
        <w:t>Diharapkan Rumah Sakit Islam Sultan Agung Semarang dapat lebih</w:t>
      </w:r>
      <w:r w:rsidRPr="0020243B">
        <w:rPr>
          <w:rFonts w:ascii="Times New Roman" w:hAnsi="Times New Roman" w:cs="Times New Roman"/>
        </w:rPr>
        <w:t xml:space="preserve"> </w:t>
      </w:r>
      <w:r w:rsidR="007A1004" w:rsidRPr="0020243B">
        <w:rPr>
          <w:rFonts w:ascii="Times New Roman" w:hAnsi="Times New Roman" w:cs="Times New Roman"/>
        </w:rPr>
        <w:t xml:space="preserve">menerapkan </w:t>
      </w:r>
      <w:r w:rsidRPr="0020243B">
        <w:rPr>
          <w:rFonts w:ascii="Times New Roman" w:hAnsi="Times New Roman" w:cs="Times New Roman"/>
        </w:rPr>
        <w:t xml:space="preserve">dan mensosialisasikan </w:t>
      </w:r>
      <w:r w:rsidR="007A1004" w:rsidRPr="0020243B">
        <w:rPr>
          <w:rFonts w:ascii="Times New Roman" w:hAnsi="Times New Roman" w:cs="Times New Roman"/>
        </w:rPr>
        <w:t xml:space="preserve">pengobatan thibbun nabawi </w:t>
      </w:r>
      <w:r w:rsidR="007A1004" w:rsidRPr="0020243B">
        <w:rPr>
          <w:rFonts w:ascii="Times New Roman" w:eastAsia="Times New Roman" w:hAnsi="Times New Roman" w:cs="Times New Roman"/>
          <w:color w:val="000000" w:themeColor="text1"/>
        </w:rPr>
        <w:t>untuk membantu permasalahan dalam produksi ASI</w:t>
      </w:r>
      <w:r w:rsidRPr="0020243B">
        <w:rPr>
          <w:rFonts w:ascii="Times New Roman" w:eastAsia="Times New Roman" w:hAnsi="Times New Roman" w:cs="Times New Roman"/>
          <w:color w:val="000000" w:themeColor="text1"/>
        </w:rPr>
        <w:t xml:space="preserve"> kepada masyarakat.</w:t>
      </w:r>
      <w:proofErr w:type="gramEnd"/>
      <w:r w:rsidRPr="0020243B">
        <w:rPr>
          <w:rFonts w:ascii="Times New Roman" w:eastAsia="Times New Roman" w:hAnsi="Times New Roman" w:cs="Times New Roman"/>
          <w:color w:val="000000" w:themeColor="text1"/>
        </w:rPr>
        <w:t xml:space="preserve"> </w:t>
      </w:r>
      <w:r w:rsidR="007A1004" w:rsidRPr="0020243B">
        <w:rPr>
          <w:rFonts w:ascii="Times New Roman" w:eastAsia="Times New Roman" w:hAnsi="Times New Roman" w:cs="Times New Roman"/>
          <w:color w:val="000000" w:themeColor="text1"/>
        </w:rPr>
        <w:t xml:space="preserve"> </w:t>
      </w:r>
      <w:proofErr w:type="gramStart"/>
      <w:r w:rsidRPr="0020243B">
        <w:rPr>
          <w:rFonts w:ascii="Times New Roman" w:eastAsia="Times New Roman" w:hAnsi="Times New Roman" w:cs="Times New Roman"/>
          <w:color w:val="000000" w:themeColor="text1"/>
        </w:rPr>
        <w:t>Dapat menambah wawasan ibu nifas untuk melanjutkan kembali terapi bekam agar bisa semakin memperlancar produksi ASI serta menerapkannya.</w:t>
      </w:r>
      <w:proofErr w:type="gramEnd"/>
      <w:r w:rsidRPr="0020243B">
        <w:rPr>
          <w:rFonts w:ascii="Times New Roman" w:eastAsia="Times New Roman" w:hAnsi="Times New Roman" w:cs="Times New Roman"/>
          <w:color w:val="000000" w:themeColor="text1"/>
        </w:rPr>
        <w:t xml:space="preserve"> </w:t>
      </w:r>
      <w:proofErr w:type="gramStart"/>
      <w:r w:rsidRPr="0020243B">
        <w:rPr>
          <w:rFonts w:ascii="Times New Roman" w:hAnsi="Times New Roman" w:cs="Times New Roman"/>
        </w:rPr>
        <w:t xml:space="preserve">Penelitian ini bisa dikembangkan lebih lanjut dengan </w:t>
      </w:r>
      <w:r w:rsidRPr="0020243B">
        <w:rPr>
          <w:rFonts w:ascii="Times New Roman" w:eastAsia="Times New Roman" w:hAnsi="Times New Roman" w:cs="Times New Roman"/>
          <w:color w:val="000000" w:themeColor="text1"/>
        </w:rPr>
        <w:t>frekuensi terapi lebih lama dan dengan jumlah pasien yang lebih banyak untuk melihat manfaat terapi dalam jangka panjang dan penelitian selanjutnya dapat meneliti variabel pengganggu yang bisa dikendalikan dalam penelitian.</w:t>
      </w:r>
      <w:proofErr w:type="gramEnd"/>
    </w:p>
    <w:p w:rsidR="00851751" w:rsidRPr="0020243B" w:rsidRDefault="00851751" w:rsidP="00851751">
      <w:pPr>
        <w:autoSpaceDE w:val="0"/>
        <w:autoSpaceDN w:val="0"/>
        <w:adjustRightInd w:val="0"/>
        <w:spacing w:after="0" w:line="240" w:lineRule="auto"/>
        <w:jc w:val="both"/>
        <w:rPr>
          <w:rFonts w:ascii="Times New Roman" w:eastAsia="Times New Roman" w:hAnsi="Times New Roman" w:cs="Times New Roman"/>
          <w:color w:val="000000" w:themeColor="text1"/>
        </w:rPr>
      </w:pPr>
    </w:p>
    <w:p w:rsidR="00FE67AB" w:rsidRPr="0020243B" w:rsidRDefault="00FE67AB" w:rsidP="00851751">
      <w:pPr>
        <w:autoSpaceDE w:val="0"/>
        <w:autoSpaceDN w:val="0"/>
        <w:adjustRightInd w:val="0"/>
        <w:spacing w:after="0" w:line="480" w:lineRule="auto"/>
        <w:jc w:val="both"/>
        <w:rPr>
          <w:rFonts w:ascii="Times New Roman" w:hAnsi="Times New Roman" w:cs="Times New Roman"/>
          <w:b/>
        </w:rPr>
      </w:pPr>
      <w:r w:rsidRPr="0020243B">
        <w:rPr>
          <w:rFonts w:ascii="Times New Roman" w:hAnsi="Times New Roman" w:cs="Times New Roman"/>
          <w:b/>
        </w:rPr>
        <w:t>DAFTAR PUSTAKA</w:t>
      </w:r>
    </w:p>
    <w:p w:rsidR="00FE67AB" w:rsidRPr="0043710B" w:rsidRDefault="00FE67AB" w:rsidP="00FB3EF7">
      <w:pPr>
        <w:pStyle w:val="ListParagraph"/>
        <w:numPr>
          <w:ilvl w:val="0"/>
          <w:numId w:val="3"/>
        </w:numPr>
        <w:autoSpaceDE w:val="0"/>
        <w:autoSpaceDN w:val="0"/>
        <w:adjustRightInd w:val="0"/>
        <w:spacing w:after="0" w:line="240" w:lineRule="auto"/>
        <w:jc w:val="both"/>
        <w:rPr>
          <w:rFonts w:ascii="Times New Roman" w:hAnsi="Times New Roman" w:cs="Times New Roman"/>
          <w:w w:val="105"/>
        </w:rPr>
      </w:pPr>
      <w:r w:rsidRPr="00FB3EF7">
        <w:rPr>
          <w:rFonts w:ascii="Times New Roman" w:hAnsi="Times New Roman" w:cs="Times New Roman"/>
          <w:w w:val="105"/>
        </w:rPr>
        <w:t xml:space="preserve">Abdullah, A, Mohamed K, Ahmed E. 2011. </w:t>
      </w:r>
      <w:r w:rsidRPr="0043710B">
        <w:rPr>
          <w:rFonts w:ascii="Times New Roman" w:hAnsi="Times New Roman" w:cs="Times New Roman"/>
          <w:i/>
          <w:w w:val="105"/>
        </w:rPr>
        <w:t>Hijamma (cupping)</w:t>
      </w:r>
      <w:r w:rsidRPr="00FB3EF7">
        <w:rPr>
          <w:rFonts w:ascii="Times New Roman" w:hAnsi="Times New Roman" w:cs="Times New Roman"/>
          <w:w w:val="105"/>
        </w:rPr>
        <w:t>: a review of the evidence, FACT 16(1): 12-16.</w:t>
      </w:r>
    </w:p>
    <w:p w:rsidR="00FE67AB" w:rsidRPr="00FB3EF7" w:rsidRDefault="00FE67AB" w:rsidP="0043710B">
      <w:pPr>
        <w:pStyle w:val="ListParagraph"/>
        <w:numPr>
          <w:ilvl w:val="0"/>
          <w:numId w:val="3"/>
        </w:numPr>
        <w:autoSpaceDE w:val="0"/>
        <w:autoSpaceDN w:val="0"/>
        <w:adjustRightInd w:val="0"/>
        <w:spacing w:after="0" w:line="240" w:lineRule="auto"/>
        <w:jc w:val="both"/>
        <w:rPr>
          <w:rFonts w:ascii="Times New Roman" w:hAnsi="Times New Roman" w:cs="Times New Roman"/>
          <w:w w:val="105"/>
        </w:rPr>
      </w:pPr>
      <w:r w:rsidRPr="00FB3EF7">
        <w:rPr>
          <w:rFonts w:ascii="Times New Roman" w:hAnsi="Times New Roman" w:cs="Times New Roman"/>
          <w:w w:val="105"/>
        </w:rPr>
        <w:t xml:space="preserve">Arikunto, S. 2010. </w:t>
      </w:r>
      <w:r w:rsidRPr="0043710B">
        <w:rPr>
          <w:rFonts w:ascii="Times New Roman" w:hAnsi="Times New Roman" w:cs="Times New Roman"/>
          <w:i/>
          <w:w w:val="105"/>
        </w:rPr>
        <w:t>Prosedur Penelitian Suatu Pendekatan Praktik</w:t>
      </w:r>
      <w:r w:rsidRPr="00FB3EF7">
        <w:rPr>
          <w:rFonts w:ascii="Times New Roman" w:hAnsi="Times New Roman" w:cs="Times New Roman"/>
          <w:w w:val="105"/>
        </w:rPr>
        <w:t>. Jakarta: Rineka Cipta.</w:t>
      </w:r>
    </w:p>
    <w:p w:rsidR="00FE67AB" w:rsidRPr="00FB3EF7" w:rsidRDefault="00FE67AB" w:rsidP="00FB3EF7">
      <w:pPr>
        <w:pStyle w:val="Default"/>
        <w:numPr>
          <w:ilvl w:val="0"/>
          <w:numId w:val="3"/>
        </w:numPr>
        <w:jc w:val="both"/>
        <w:rPr>
          <w:rFonts w:ascii="Times New Roman" w:hAnsi="Times New Roman" w:cs="Times New Roman"/>
          <w:color w:val="auto"/>
          <w:sz w:val="22"/>
          <w:szCs w:val="22"/>
        </w:rPr>
      </w:pPr>
      <w:r w:rsidRPr="00FB3EF7">
        <w:rPr>
          <w:rFonts w:ascii="Times New Roman" w:hAnsi="Times New Roman" w:cs="Times New Roman"/>
          <w:sz w:val="22"/>
          <w:szCs w:val="22"/>
        </w:rPr>
        <w:t xml:space="preserve">Arum, </w:t>
      </w:r>
      <w:proofErr w:type="gramStart"/>
      <w:r w:rsidRPr="00FB3EF7">
        <w:rPr>
          <w:rFonts w:ascii="Times New Roman" w:hAnsi="Times New Roman" w:cs="Times New Roman"/>
          <w:sz w:val="22"/>
          <w:szCs w:val="22"/>
        </w:rPr>
        <w:t>Puspito.,</w:t>
      </w:r>
      <w:proofErr w:type="gramEnd"/>
      <w:r w:rsidRPr="00FB3EF7">
        <w:rPr>
          <w:rFonts w:ascii="Times New Roman" w:hAnsi="Times New Roman" w:cs="Times New Roman"/>
          <w:sz w:val="22"/>
          <w:szCs w:val="22"/>
        </w:rPr>
        <w:t xml:space="preserve"> Agatha W. 2018. </w:t>
      </w:r>
      <w:r w:rsidRPr="0043710B">
        <w:rPr>
          <w:rFonts w:ascii="Times New Roman" w:hAnsi="Times New Roman" w:cs="Times New Roman"/>
          <w:i/>
          <w:sz w:val="22"/>
          <w:szCs w:val="22"/>
        </w:rPr>
        <w:t>Kandungan Gizi ASI (Air Susu Ibu) Pada Berbagai Suhu Dan Lama Penyimpanan</w:t>
      </w:r>
      <w:r w:rsidRPr="0043710B">
        <w:rPr>
          <w:rFonts w:ascii="Times New Roman" w:hAnsi="Times New Roman" w:cs="Times New Roman"/>
          <w:i/>
          <w:color w:val="auto"/>
          <w:sz w:val="22"/>
          <w:szCs w:val="22"/>
        </w:rPr>
        <w:t>.</w:t>
      </w:r>
      <w:r w:rsidRPr="00FB3EF7">
        <w:rPr>
          <w:rFonts w:ascii="Times New Roman" w:hAnsi="Times New Roman" w:cs="Times New Roman"/>
          <w:color w:val="auto"/>
          <w:sz w:val="22"/>
          <w:szCs w:val="22"/>
        </w:rPr>
        <w:t xml:space="preserve">  (</w:t>
      </w:r>
      <w:hyperlink r:id="rId15" w:history="1">
        <w:r w:rsidRPr="00FB3EF7">
          <w:rPr>
            <w:rStyle w:val="Hyperlink"/>
            <w:rFonts w:ascii="Times New Roman" w:hAnsi="Times New Roman" w:cs="Times New Roman"/>
            <w:color w:val="auto"/>
            <w:sz w:val="22"/>
            <w:szCs w:val="22"/>
            <w:u w:val="none"/>
          </w:rPr>
          <w:t>https://www.researchgate.net/publication/328418142</w:t>
        </w:r>
      </w:hyperlink>
      <w:r w:rsidRPr="00FB3EF7">
        <w:rPr>
          <w:rFonts w:ascii="Times New Roman" w:hAnsi="Times New Roman" w:cs="Times New Roman"/>
          <w:color w:val="auto"/>
          <w:sz w:val="22"/>
          <w:szCs w:val="22"/>
        </w:rPr>
        <w:t xml:space="preserve">). </w:t>
      </w:r>
    </w:p>
    <w:p w:rsidR="00FE67AB" w:rsidRPr="00FB3EF7" w:rsidRDefault="00FE67AB" w:rsidP="00FB3EF7">
      <w:pPr>
        <w:pStyle w:val="Default"/>
        <w:numPr>
          <w:ilvl w:val="0"/>
          <w:numId w:val="3"/>
        </w:numPr>
        <w:jc w:val="both"/>
        <w:rPr>
          <w:rFonts w:ascii="Times New Roman" w:hAnsi="Times New Roman" w:cs="Times New Roman"/>
          <w:color w:val="auto"/>
          <w:sz w:val="22"/>
          <w:szCs w:val="22"/>
        </w:rPr>
      </w:pPr>
      <w:r w:rsidRPr="00FB3EF7">
        <w:rPr>
          <w:rFonts w:ascii="Times New Roman" w:hAnsi="Times New Roman" w:cs="Times New Roman"/>
          <w:color w:val="auto"/>
          <w:sz w:val="22"/>
          <w:szCs w:val="22"/>
        </w:rPr>
        <w:t xml:space="preserve">Astutik. 2014. </w:t>
      </w:r>
      <w:r w:rsidRPr="0043710B">
        <w:rPr>
          <w:rFonts w:ascii="Times New Roman" w:hAnsi="Times New Roman" w:cs="Times New Roman"/>
          <w:i/>
          <w:color w:val="auto"/>
          <w:sz w:val="22"/>
          <w:szCs w:val="22"/>
        </w:rPr>
        <w:t>Payudara dan Laktasi.</w:t>
      </w:r>
      <w:r w:rsidRPr="00FB3EF7">
        <w:rPr>
          <w:rFonts w:ascii="Times New Roman" w:hAnsi="Times New Roman" w:cs="Times New Roman"/>
          <w:color w:val="auto"/>
          <w:sz w:val="22"/>
          <w:szCs w:val="22"/>
        </w:rPr>
        <w:t xml:space="preserve"> Jakarta: Salemba Medika.</w:t>
      </w:r>
    </w:p>
    <w:p w:rsidR="00AA1E1A" w:rsidRPr="00FB3EF7" w:rsidRDefault="00FE67AB" w:rsidP="0043710B">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FB3EF7">
        <w:rPr>
          <w:rFonts w:ascii="Times New Roman" w:hAnsi="Times New Roman" w:cs="Times New Roman"/>
        </w:rPr>
        <w:t xml:space="preserve">Britton, R Mann, Haosheng Z. 2014. </w:t>
      </w:r>
      <w:r w:rsidRPr="0043710B">
        <w:rPr>
          <w:rFonts w:ascii="Times New Roman" w:hAnsi="Times New Roman" w:cs="Times New Roman"/>
          <w:i/>
        </w:rPr>
        <w:t>Improvement in Lactation with Traditional Chinese Medicine and Western Herbal Medicine: A Case Study</w:t>
      </w:r>
      <w:r w:rsidRPr="00FB3EF7">
        <w:rPr>
          <w:rFonts w:ascii="Times New Roman" w:hAnsi="Times New Roman" w:cs="Times New Roman"/>
        </w:rPr>
        <w:t>.</w:t>
      </w:r>
    </w:p>
    <w:p w:rsidR="00FE67AB" w:rsidRPr="00FB3EF7" w:rsidRDefault="00FE67AB" w:rsidP="00FB3EF7">
      <w:pPr>
        <w:pStyle w:val="ListParagraph"/>
        <w:numPr>
          <w:ilvl w:val="0"/>
          <w:numId w:val="3"/>
        </w:numPr>
        <w:spacing w:line="240" w:lineRule="auto"/>
        <w:jc w:val="both"/>
        <w:rPr>
          <w:rFonts w:ascii="Times New Roman" w:hAnsi="Times New Roman" w:cs="Times New Roman"/>
        </w:rPr>
      </w:pPr>
      <w:r w:rsidRPr="00FB3EF7">
        <w:rPr>
          <w:rFonts w:ascii="Times New Roman" w:hAnsi="Times New Roman" w:cs="Times New Roman"/>
        </w:rPr>
        <w:t xml:space="preserve">Chung, L., Hung, L., Kuo, S., Huang, C. 2003. </w:t>
      </w:r>
      <w:r w:rsidRPr="0043710B">
        <w:rPr>
          <w:rFonts w:ascii="Times New Roman" w:hAnsi="Times New Roman" w:cs="Times New Roman"/>
          <w:i/>
        </w:rPr>
        <w:t xml:space="preserve">Effects of LI4 and </w:t>
      </w:r>
      <w:proofErr w:type="gramStart"/>
      <w:r w:rsidRPr="0043710B">
        <w:rPr>
          <w:rFonts w:ascii="Times New Roman" w:hAnsi="Times New Roman" w:cs="Times New Roman"/>
          <w:i/>
        </w:rPr>
        <w:t>BL 67 Acupressure</w:t>
      </w:r>
      <w:proofErr w:type="gramEnd"/>
      <w:r w:rsidRPr="0043710B">
        <w:rPr>
          <w:rFonts w:ascii="Times New Roman" w:hAnsi="Times New Roman" w:cs="Times New Roman"/>
          <w:i/>
        </w:rPr>
        <w:t xml:space="preserve"> on Labor Pain and Uterine Contractions in the First Stage of Labor.</w:t>
      </w:r>
      <w:r w:rsidRPr="00FB3EF7">
        <w:rPr>
          <w:rFonts w:ascii="Times New Roman" w:hAnsi="Times New Roman" w:cs="Times New Roman"/>
        </w:rPr>
        <w:t xml:space="preserve"> Journal of Nursing Research Vol. 11, No. 4, 2003.</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rPr>
      </w:pPr>
      <w:r w:rsidRPr="00FB3EF7">
        <w:rPr>
          <w:rFonts w:ascii="Times New Roman" w:hAnsi="Times New Roman" w:cs="Times New Roman"/>
        </w:rPr>
        <w:t xml:space="preserve">Dahlan, M Sopiyudin. 2014. </w:t>
      </w:r>
      <w:r w:rsidRPr="0043710B">
        <w:rPr>
          <w:rFonts w:ascii="Times New Roman" w:hAnsi="Times New Roman" w:cs="Times New Roman"/>
          <w:i/>
        </w:rPr>
        <w:t>Statistik untuk Kedokteran dan Kesehatan</w:t>
      </w:r>
      <w:r w:rsidRPr="00FB3EF7">
        <w:rPr>
          <w:rFonts w:ascii="Times New Roman" w:hAnsi="Times New Roman" w:cs="Times New Roman"/>
        </w:rPr>
        <w:t xml:space="preserve">. Jakarta: Epidemiologi Indonesia. </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rPr>
      </w:pPr>
      <w:r w:rsidRPr="00FB3EF7">
        <w:rPr>
          <w:rFonts w:ascii="Times New Roman" w:hAnsi="Times New Roman" w:cs="Times New Roman"/>
        </w:rPr>
        <w:lastRenderedPageBreak/>
        <w:t xml:space="preserve">Garret </w:t>
      </w:r>
      <w:proofErr w:type="gramStart"/>
      <w:r w:rsidRPr="00FB3EF7">
        <w:rPr>
          <w:rFonts w:ascii="Times New Roman" w:hAnsi="Times New Roman" w:cs="Times New Roman"/>
        </w:rPr>
        <w:t>et</w:t>
      </w:r>
      <w:proofErr w:type="gramEnd"/>
      <w:r w:rsidRPr="00FB3EF7">
        <w:rPr>
          <w:rFonts w:ascii="Times New Roman" w:hAnsi="Times New Roman" w:cs="Times New Roman"/>
        </w:rPr>
        <w:t xml:space="preserve">. al. 2003. </w:t>
      </w:r>
      <w:r w:rsidRPr="0043710B">
        <w:rPr>
          <w:rFonts w:ascii="Times New Roman" w:hAnsi="Times New Roman" w:cs="Times New Roman"/>
          <w:i/>
          <w:iCs/>
        </w:rPr>
        <w:t>Treating nausea and vomiting in palliative care</w:t>
      </w:r>
      <w:r w:rsidRPr="00FB3EF7">
        <w:rPr>
          <w:rFonts w:ascii="Times New Roman" w:hAnsi="Times New Roman" w:cs="Times New Roman"/>
        </w:rPr>
        <w:t>: a review.</w:t>
      </w:r>
      <w:r w:rsidRPr="00FB3EF7">
        <w:rPr>
          <w:rFonts w:ascii="Times New Roman" w:hAnsi="Times New Roman" w:cs="Times New Roman"/>
          <w:iCs/>
        </w:rPr>
        <w:t xml:space="preserve"> </w:t>
      </w:r>
      <w:r w:rsidRPr="00FB3EF7">
        <w:rPr>
          <w:rFonts w:ascii="Times New Roman" w:hAnsi="Times New Roman" w:cs="Times New Roman"/>
        </w:rPr>
        <w:t>Clinical intervention; (6). 243–295.</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rPr>
      </w:pPr>
      <w:r w:rsidRPr="00FB3EF7">
        <w:rPr>
          <w:rFonts w:ascii="Times New Roman" w:hAnsi="Times New Roman" w:cs="Times New Roman"/>
        </w:rPr>
        <w:t xml:space="preserve">Gray, Jerry D. 2010. </w:t>
      </w:r>
      <w:r w:rsidRPr="0043710B">
        <w:rPr>
          <w:rFonts w:ascii="Times New Roman" w:hAnsi="Times New Roman" w:cs="Times New Roman"/>
          <w:i/>
        </w:rPr>
        <w:t>Rasulullah is my Doctor.</w:t>
      </w:r>
      <w:r w:rsidRPr="00FB3EF7">
        <w:rPr>
          <w:rFonts w:ascii="Times New Roman" w:hAnsi="Times New Roman" w:cs="Times New Roman"/>
        </w:rPr>
        <w:t xml:space="preserve"> Jakarta: Sinergi.</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rPr>
      </w:pPr>
      <w:r w:rsidRPr="00FB3EF7">
        <w:rPr>
          <w:rFonts w:ascii="Times New Roman" w:hAnsi="Times New Roman" w:cs="Times New Roman"/>
        </w:rPr>
        <w:t xml:space="preserve">Hastono, Sutanto Priyo. 2007. </w:t>
      </w:r>
      <w:r w:rsidRPr="0043710B">
        <w:rPr>
          <w:rFonts w:ascii="Times New Roman" w:hAnsi="Times New Roman" w:cs="Times New Roman"/>
          <w:i/>
        </w:rPr>
        <w:t>Modul Analisis Data.</w:t>
      </w:r>
      <w:r w:rsidRPr="00FB3EF7">
        <w:rPr>
          <w:rFonts w:ascii="Times New Roman" w:hAnsi="Times New Roman" w:cs="Times New Roman"/>
        </w:rPr>
        <w:t xml:space="preserve"> Fakultas Kesehatan Masyarakat Universitas Indonesia. </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rPr>
      </w:pPr>
      <w:r w:rsidRPr="00FB3EF7">
        <w:rPr>
          <w:rFonts w:ascii="Times New Roman" w:hAnsi="Times New Roman" w:cs="Times New Roman"/>
        </w:rPr>
        <w:t>Mohamed, Eman A. 2017</w:t>
      </w:r>
      <w:r w:rsidRPr="0043710B">
        <w:rPr>
          <w:rFonts w:ascii="Times New Roman" w:hAnsi="Times New Roman" w:cs="Times New Roman"/>
          <w:i/>
        </w:rPr>
        <w:t>. Effect of Dry Cupping in Treatment of Nausea and Vomiting during Pregnancy.</w:t>
      </w:r>
      <w:r w:rsidRPr="00FB3EF7">
        <w:rPr>
          <w:rFonts w:ascii="Times New Roman" w:hAnsi="Times New Roman" w:cs="Times New Roman"/>
        </w:rPr>
        <w:t xml:space="preserve"> British Journal of Applied Science and Technology. 21(3): 1-6.</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rPr>
      </w:pPr>
      <w:r w:rsidRPr="00FB3EF7">
        <w:rPr>
          <w:rFonts w:ascii="Times New Roman" w:hAnsi="Times New Roman" w:cs="Times New Roman"/>
        </w:rPr>
        <w:t xml:space="preserve">Moura, Caroline </w:t>
      </w:r>
      <w:proofErr w:type="gramStart"/>
      <w:r w:rsidRPr="00FB3EF7">
        <w:rPr>
          <w:rFonts w:ascii="Times New Roman" w:hAnsi="Times New Roman" w:cs="Times New Roman"/>
        </w:rPr>
        <w:t>DS.,</w:t>
      </w:r>
      <w:proofErr w:type="gramEnd"/>
      <w:r w:rsidRPr="00FB3EF7">
        <w:rPr>
          <w:rFonts w:ascii="Times New Roman" w:hAnsi="Times New Roman" w:cs="Times New Roman"/>
        </w:rPr>
        <w:t xml:space="preserve"> et al. 2018. </w:t>
      </w:r>
      <w:r w:rsidRPr="0043710B">
        <w:rPr>
          <w:rFonts w:ascii="Times New Roman" w:hAnsi="Times New Roman" w:cs="Times New Roman"/>
          <w:i/>
        </w:rPr>
        <w:t>Cupping therapy and chronic back pain:</w:t>
      </w:r>
      <w:r w:rsidRPr="00FB3EF7">
        <w:rPr>
          <w:rFonts w:ascii="Times New Roman" w:hAnsi="Times New Roman" w:cs="Times New Roman"/>
        </w:rPr>
        <w:t xml:space="preserve"> systematic review and meta-analysis.</w:t>
      </w:r>
    </w:p>
    <w:p w:rsidR="00AA1E1A" w:rsidRPr="0043710B" w:rsidRDefault="00AA1E1A" w:rsidP="00FB3EF7">
      <w:pPr>
        <w:pStyle w:val="ListParagraph"/>
        <w:numPr>
          <w:ilvl w:val="0"/>
          <w:numId w:val="3"/>
        </w:numPr>
        <w:autoSpaceDE w:val="0"/>
        <w:autoSpaceDN w:val="0"/>
        <w:adjustRightInd w:val="0"/>
        <w:spacing w:line="240" w:lineRule="auto"/>
        <w:jc w:val="both"/>
        <w:rPr>
          <w:rFonts w:ascii="Times New Roman" w:hAnsi="Times New Roman" w:cs="Times New Roman"/>
          <w:b/>
          <w:color w:val="FF0000"/>
        </w:rPr>
      </w:pPr>
      <w:r w:rsidRPr="00FB3EF7">
        <w:rPr>
          <w:rFonts w:ascii="Times New Roman" w:hAnsi="Times New Roman" w:cs="Times New Roman"/>
        </w:rPr>
        <w:t xml:space="preserve">Qiulan, Chen. 2013. </w:t>
      </w:r>
      <w:r w:rsidRPr="0043710B">
        <w:rPr>
          <w:rFonts w:ascii="Times New Roman" w:eastAsia="Times New Roman" w:hAnsi="Times New Roman" w:cs="Times New Roman"/>
          <w:i/>
          <w:color w:val="000000" w:themeColor="text1"/>
        </w:rPr>
        <w:t>Clinical Study on Massage Combined with Bloodletting Cupping to Promote Postpartum Breast Milk–secretion.</w:t>
      </w:r>
      <w:r w:rsidRPr="00FB3EF7">
        <w:rPr>
          <w:rFonts w:ascii="Times New Roman" w:eastAsia="Times New Roman" w:hAnsi="Times New Roman" w:cs="Times New Roman"/>
          <w:color w:val="000000" w:themeColor="text1"/>
        </w:rPr>
        <w:t xml:space="preserve"> </w:t>
      </w:r>
      <w:r w:rsidRPr="0043710B">
        <w:rPr>
          <w:rStyle w:val="Strong"/>
          <w:rFonts w:ascii="Times New Roman" w:hAnsi="Times New Roman" w:cs="Times New Roman"/>
          <w:b w:val="0"/>
          <w:color w:val="000000" w:themeColor="text1"/>
        </w:rPr>
        <w:t>Department of Traditional Chinese Medicine, Maternal and Child Health Hospital of Shenzhen City, Shenzhen 518000, China.</w:t>
      </w:r>
    </w:p>
    <w:p w:rsidR="00FE67AB" w:rsidRPr="00FB3EF7" w:rsidRDefault="00FE67AB" w:rsidP="00FB3EF7">
      <w:pPr>
        <w:pStyle w:val="ListParagraph"/>
        <w:numPr>
          <w:ilvl w:val="0"/>
          <w:numId w:val="3"/>
        </w:numPr>
        <w:spacing w:line="240" w:lineRule="auto"/>
        <w:jc w:val="both"/>
        <w:rPr>
          <w:rFonts w:ascii="Times New Roman" w:hAnsi="Times New Roman" w:cs="Times New Roman"/>
        </w:rPr>
      </w:pPr>
      <w:r w:rsidRPr="00FB3EF7">
        <w:rPr>
          <w:rFonts w:ascii="Times New Roman" w:hAnsi="Times New Roman" w:cs="Times New Roman"/>
        </w:rPr>
        <w:t xml:space="preserve">Rahayu, </w:t>
      </w:r>
      <w:proofErr w:type="gramStart"/>
      <w:r w:rsidRPr="00FB3EF7">
        <w:rPr>
          <w:rFonts w:ascii="Times New Roman" w:hAnsi="Times New Roman" w:cs="Times New Roman"/>
        </w:rPr>
        <w:t>Dwi.,</w:t>
      </w:r>
      <w:proofErr w:type="gramEnd"/>
      <w:r w:rsidRPr="00FB3EF7">
        <w:rPr>
          <w:rFonts w:ascii="Times New Roman" w:hAnsi="Times New Roman" w:cs="Times New Roman"/>
        </w:rPr>
        <w:t xml:space="preserve"> Budi S., Esti Y. 2015. </w:t>
      </w:r>
      <w:r w:rsidRPr="0043710B">
        <w:rPr>
          <w:rFonts w:ascii="Times New Roman" w:hAnsi="Times New Roman" w:cs="Times New Roman"/>
          <w:i/>
        </w:rPr>
        <w:t xml:space="preserve">Produksi </w:t>
      </w:r>
      <w:proofErr w:type="gramStart"/>
      <w:r w:rsidRPr="0043710B">
        <w:rPr>
          <w:rFonts w:ascii="Times New Roman" w:hAnsi="Times New Roman" w:cs="Times New Roman"/>
          <w:i/>
        </w:rPr>
        <w:t>Asi</w:t>
      </w:r>
      <w:proofErr w:type="gramEnd"/>
      <w:r w:rsidRPr="0043710B">
        <w:rPr>
          <w:rFonts w:ascii="Times New Roman" w:hAnsi="Times New Roman" w:cs="Times New Roman"/>
          <w:i/>
        </w:rPr>
        <w:t xml:space="preserve"> Ibu Dengan Intervensi Acupresure Point For Lactation Dan Pijat Oksitosin.</w:t>
      </w:r>
      <w:r w:rsidRPr="00FB3EF7">
        <w:rPr>
          <w:rFonts w:ascii="Times New Roman" w:hAnsi="Times New Roman" w:cs="Times New Roman"/>
        </w:rPr>
        <w:t xml:space="preserve"> Jurnal Ners Vol. 10 No. 1 April 2015: 9–19.</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rPr>
      </w:pPr>
      <w:r w:rsidRPr="00FB3EF7">
        <w:rPr>
          <w:rFonts w:ascii="Times New Roman" w:hAnsi="Times New Roman" w:cs="Times New Roman"/>
        </w:rPr>
        <w:t xml:space="preserve">Rahmadi, Agus. 2019. </w:t>
      </w:r>
      <w:r w:rsidRPr="0043710B">
        <w:rPr>
          <w:rFonts w:ascii="Times New Roman" w:hAnsi="Times New Roman" w:cs="Times New Roman"/>
          <w:i/>
        </w:rPr>
        <w:t>Kitab Pedoman Pengobatan Nabi.</w:t>
      </w:r>
      <w:r w:rsidRPr="00FB3EF7">
        <w:rPr>
          <w:rFonts w:ascii="Times New Roman" w:hAnsi="Times New Roman" w:cs="Times New Roman"/>
        </w:rPr>
        <w:t xml:space="preserve"> Jakarta: Wahyu Qolbu.</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w w:val="105"/>
        </w:rPr>
      </w:pPr>
      <w:r w:rsidRPr="00FB3EF7">
        <w:rPr>
          <w:rFonts w:ascii="Times New Roman" w:hAnsi="Times New Roman" w:cs="Times New Roman"/>
          <w:w w:val="105"/>
        </w:rPr>
        <w:t xml:space="preserve">Ridho, Achmad Ali. 2015. </w:t>
      </w:r>
      <w:r w:rsidRPr="0043710B">
        <w:rPr>
          <w:rFonts w:ascii="Times New Roman" w:hAnsi="Times New Roman" w:cs="Times New Roman"/>
          <w:i/>
          <w:w w:val="105"/>
        </w:rPr>
        <w:t>Bekam Sinergi.</w:t>
      </w:r>
      <w:r w:rsidRPr="00FB3EF7">
        <w:rPr>
          <w:rFonts w:ascii="Times New Roman" w:hAnsi="Times New Roman" w:cs="Times New Roman"/>
          <w:w w:val="105"/>
        </w:rPr>
        <w:t xml:space="preserve"> Surakarta: Aqwam Medika.</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rPr>
      </w:pPr>
      <w:r w:rsidRPr="00FB3EF7">
        <w:rPr>
          <w:rFonts w:ascii="Times New Roman" w:hAnsi="Times New Roman" w:cs="Times New Roman"/>
        </w:rPr>
        <w:t xml:space="preserve">Satraung, Mitrami W., Sefti R., Yolanda BB. 2017. </w:t>
      </w:r>
      <w:r w:rsidRPr="0043710B">
        <w:rPr>
          <w:rFonts w:ascii="Times New Roman" w:hAnsi="Times New Roman" w:cs="Times New Roman"/>
          <w:i/>
        </w:rPr>
        <w:t>Analisis Faktor-faktor yang Berhubungan dengan Produksi ASI pada Ibu Postpartum di Puskesmas Ranotana Weru.</w:t>
      </w:r>
      <w:r w:rsidRPr="00FB3EF7">
        <w:rPr>
          <w:rFonts w:ascii="Times New Roman" w:hAnsi="Times New Roman" w:cs="Times New Roman"/>
        </w:rPr>
        <w:t xml:space="preserve"> Fakultas Kedokteran Universitas Sam Ratulangi.</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rPr>
      </w:pPr>
      <w:r w:rsidRPr="00FB3EF7">
        <w:rPr>
          <w:rFonts w:ascii="Times New Roman" w:hAnsi="Times New Roman" w:cs="Times New Roman"/>
        </w:rPr>
        <w:t xml:space="preserve">Sugiyono. 2012. </w:t>
      </w:r>
      <w:r w:rsidRPr="0043710B">
        <w:rPr>
          <w:rFonts w:ascii="Times New Roman" w:hAnsi="Times New Roman" w:cs="Times New Roman"/>
          <w:i/>
        </w:rPr>
        <w:t>Metode Penelitian Kuantitatif Kualitatif R&amp;D.</w:t>
      </w:r>
      <w:r w:rsidRPr="00FB3EF7">
        <w:rPr>
          <w:rFonts w:ascii="Times New Roman" w:hAnsi="Times New Roman" w:cs="Times New Roman"/>
        </w:rPr>
        <w:t xml:space="preserve"> Bandung: Alfabeta.</w:t>
      </w:r>
    </w:p>
    <w:p w:rsidR="00FE67AB"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w w:val="105"/>
        </w:rPr>
      </w:pPr>
      <w:r w:rsidRPr="00FB3EF7">
        <w:rPr>
          <w:rFonts w:ascii="Times New Roman" w:hAnsi="Times New Roman" w:cs="Times New Roman"/>
          <w:w w:val="105"/>
        </w:rPr>
        <w:t>Widada</w:t>
      </w:r>
      <w:r w:rsidRPr="00FB3EF7">
        <w:rPr>
          <w:rFonts w:ascii="Times New Roman" w:hAnsi="Times New Roman" w:cs="Times New Roman"/>
          <w:spacing w:val="-1"/>
          <w:w w:val="105"/>
        </w:rPr>
        <w:t xml:space="preserve"> W, </w:t>
      </w:r>
      <w:r w:rsidRPr="00FB3EF7">
        <w:rPr>
          <w:rFonts w:ascii="Times New Roman" w:hAnsi="Times New Roman" w:cs="Times New Roman"/>
          <w:w w:val="105"/>
        </w:rPr>
        <w:t xml:space="preserve">2011. </w:t>
      </w:r>
      <w:r w:rsidRPr="0043710B">
        <w:rPr>
          <w:rFonts w:ascii="Times New Roman" w:hAnsi="Times New Roman" w:cs="Times New Roman"/>
          <w:i/>
          <w:w w:val="105"/>
        </w:rPr>
        <w:t>Terapi Bekam: Sebagai Solusi Cerdas Mengatasi Radikal Bebas Akibat Merokok.</w:t>
      </w:r>
      <w:r w:rsidRPr="00FB3EF7">
        <w:rPr>
          <w:rFonts w:ascii="Times New Roman" w:hAnsi="Times New Roman" w:cs="Times New Roman"/>
          <w:w w:val="105"/>
        </w:rPr>
        <w:t xml:space="preserve"> Lubuk Agung, Bandung. (2-75).</w:t>
      </w:r>
    </w:p>
    <w:p w:rsidR="0045678C" w:rsidRPr="00FB3EF7" w:rsidRDefault="00FE67AB" w:rsidP="00FB3EF7">
      <w:pPr>
        <w:pStyle w:val="ListParagraph"/>
        <w:numPr>
          <w:ilvl w:val="0"/>
          <w:numId w:val="3"/>
        </w:numPr>
        <w:autoSpaceDE w:val="0"/>
        <w:autoSpaceDN w:val="0"/>
        <w:adjustRightInd w:val="0"/>
        <w:spacing w:line="240" w:lineRule="auto"/>
        <w:jc w:val="both"/>
        <w:rPr>
          <w:rFonts w:ascii="Times New Roman" w:hAnsi="Times New Roman" w:cs="Times New Roman"/>
          <w:w w:val="105"/>
          <w:sz w:val="24"/>
          <w:szCs w:val="24"/>
        </w:rPr>
        <w:sectPr w:rsidR="0045678C" w:rsidRPr="00FB3EF7" w:rsidSect="0020243B">
          <w:pgSz w:w="11907" w:h="16839" w:code="9"/>
          <w:pgMar w:top="1701" w:right="1134" w:bottom="1134" w:left="1418" w:header="720" w:footer="720" w:gutter="0"/>
          <w:cols w:num="2" w:space="720"/>
          <w:docGrid w:linePitch="360"/>
        </w:sectPr>
      </w:pPr>
      <w:r w:rsidRPr="00FB3EF7">
        <w:rPr>
          <w:rFonts w:ascii="Times New Roman" w:hAnsi="Times New Roman" w:cs="Times New Roman"/>
          <w:w w:val="105"/>
        </w:rPr>
        <w:t xml:space="preserve">WHO. 2002. </w:t>
      </w:r>
      <w:r w:rsidRPr="0043710B">
        <w:rPr>
          <w:rFonts w:ascii="Times New Roman" w:hAnsi="Times New Roman" w:cs="Times New Roman"/>
          <w:i/>
          <w:w w:val="105"/>
        </w:rPr>
        <w:t>WHO Traditional Medicine Strategy</w:t>
      </w:r>
      <w:r w:rsidR="00435F63" w:rsidRPr="0043710B">
        <w:rPr>
          <w:rFonts w:ascii="Times New Roman" w:hAnsi="Times New Roman" w:cs="Times New Roman"/>
          <w:i/>
          <w:w w:val="105"/>
        </w:rPr>
        <w:t xml:space="preserve"> 2002-2005.</w:t>
      </w:r>
      <w:r w:rsidR="00435F63" w:rsidRPr="00FB3EF7">
        <w:rPr>
          <w:rFonts w:ascii="Times New Roman" w:hAnsi="Times New Roman" w:cs="Times New Roman"/>
          <w:w w:val="105"/>
        </w:rPr>
        <w:t xml:space="preserve"> WHO Geneva. (11-20).</w:t>
      </w:r>
    </w:p>
    <w:p w:rsidR="00AF2CDE" w:rsidRPr="00AF2CDE" w:rsidRDefault="00AF2CDE" w:rsidP="005C74FD">
      <w:pPr>
        <w:widowControl w:val="0"/>
        <w:spacing w:line="240" w:lineRule="auto"/>
        <w:jc w:val="both"/>
        <w:rPr>
          <w:rFonts w:ascii="Times New Roman" w:hAnsi="Times New Roman" w:cs="Times New Roman"/>
          <w:sz w:val="24"/>
          <w:szCs w:val="24"/>
        </w:rPr>
      </w:pPr>
    </w:p>
    <w:sectPr w:rsidR="00AF2CDE" w:rsidRPr="00AF2CDE" w:rsidSect="0086637F">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3B" w:rsidRDefault="0020243B" w:rsidP="0020243B">
      <w:pPr>
        <w:spacing w:after="0" w:line="240" w:lineRule="auto"/>
      </w:pPr>
      <w:r>
        <w:separator/>
      </w:r>
    </w:p>
  </w:endnote>
  <w:endnote w:type="continuationSeparator" w:id="0">
    <w:p w:rsidR="0020243B" w:rsidRDefault="0020243B" w:rsidP="0020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D9" w:rsidRDefault="00517CD9" w:rsidP="006A6887">
    <w:pPr>
      <w:spacing w:after="0" w:line="240" w:lineRule="auto"/>
      <w:jc w:val="both"/>
      <w:rPr>
        <w:rFonts w:ascii="Times New Roman" w:hAnsi="Times New Roman" w:cs="Times New Roman"/>
        <w:sz w:val="18"/>
        <w:szCs w:val="18"/>
      </w:rPr>
    </w:pPr>
  </w:p>
  <w:p w:rsidR="00517CD9" w:rsidRDefault="00517CD9" w:rsidP="00517CD9">
    <w:pPr>
      <w:spacing w:after="0" w:line="240" w:lineRule="auto"/>
      <w:rPr>
        <w:rFonts w:ascii="Times New Roman" w:hAnsi="Times New Roman" w:cs="Times New Roman"/>
        <w:sz w:val="18"/>
        <w:szCs w:val="18"/>
      </w:rPr>
    </w:pPr>
  </w:p>
  <w:p w:rsidR="00517CD9" w:rsidRPr="00AE56D9" w:rsidRDefault="00517CD9" w:rsidP="003D5052">
    <w:pPr>
      <w:tabs>
        <w:tab w:val="left" w:pos="9355"/>
      </w:tabs>
      <w:spacing w:after="0" w:line="240" w:lineRule="auto"/>
      <w:rPr>
        <w:rFonts w:ascii="Times New Roman" w:hAnsi="Times New Roman" w:cs="Times New Roman"/>
        <w:sz w:val="18"/>
        <w:szCs w:val="18"/>
      </w:rPr>
    </w:pPr>
    <w:r>
      <w:rPr>
        <w:rFonts w:ascii="Times New Roman" w:hAnsi="Times New Roman" w:cs="Times New Roman"/>
        <w:sz w:val="18"/>
        <w:szCs w:val="18"/>
      </w:rPr>
      <w:t>Copyright @2019, JURNAL KEBIDANAN</w:t>
    </w:r>
    <w:proofErr w:type="gramStart"/>
    <w:r>
      <w:rPr>
        <w:rFonts w:ascii="Times New Roman" w:hAnsi="Times New Roman" w:cs="Times New Roman"/>
        <w:sz w:val="18"/>
        <w:szCs w:val="18"/>
      </w:rPr>
      <w:t xml:space="preserve">,  </w:t>
    </w:r>
    <w:proofErr w:type="gramEnd"/>
    <w:hyperlink r:id="rId1" w:history="1">
      <w:r w:rsidR="006A6887" w:rsidRPr="00EF7404">
        <w:rPr>
          <w:rStyle w:val="Hyperlink"/>
          <w:rFonts w:ascii="Times New Roman" w:hAnsi="Times New Roman" w:cs="Times New Roman"/>
          <w:sz w:val="20"/>
          <w:szCs w:val="20"/>
        </w:rPr>
        <w:t>http://ejournal.poltekkes-smg.ac.id/ojs/index.php/jurkeb/index</w:t>
      </w:r>
    </w:hyperlink>
  </w:p>
  <w:p w:rsidR="00517CD9" w:rsidRDefault="00517CD9">
    <w:pPr>
      <w:pStyle w:val="Footer"/>
    </w:pPr>
  </w:p>
  <w:p w:rsidR="0020243B" w:rsidRDefault="00202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3B" w:rsidRDefault="0020243B" w:rsidP="0020243B">
      <w:pPr>
        <w:spacing w:after="0" w:line="240" w:lineRule="auto"/>
      </w:pPr>
      <w:r>
        <w:separator/>
      </w:r>
    </w:p>
  </w:footnote>
  <w:footnote w:type="continuationSeparator" w:id="0">
    <w:p w:rsidR="0020243B" w:rsidRDefault="0020243B" w:rsidP="00202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505"/>
    <w:multiLevelType w:val="hybridMultilevel"/>
    <w:tmpl w:val="FD0A2196"/>
    <w:lvl w:ilvl="0" w:tplc="D7D45D5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E86213E"/>
    <w:multiLevelType w:val="multilevel"/>
    <w:tmpl w:val="9334A510"/>
    <w:lvl w:ilvl="0">
      <w:start w:val="1"/>
      <w:numFmt w:val="decimal"/>
      <w:lvlText w:val="[%1]"/>
      <w:lvlJc w:val="left"/>
      <w:pPr>
        <w:tabs>
          <w:tab w:val="num" w:pos="432"/>
        </w:tabs>
        <w:ind w:left="432" w:hanging="432"/>
      </w:pPr>
      <w:rPr>
        <w:b w:val="0"/>
        <w:color w:val="auto"/>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nsid w:val="62B87453"/>
    <w:multiLevelType w:val="hybridMultilevel"/>
    <w:tmpl w:val="181C4B6C"/>
    <w:lvl w:ilvl="0" w:tplc="8014105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FB4A9C"/>
    <w:rsid w:val="0002325A"/>
    <w:rsid w:val="00042613"/>
    <w:rsid w:val="000A26DA"/>
    <w:rsid w:val="000A7ED5"/>
    <w:rsid w:val="000C27DA"/>
    <w:rsid w:val="000C5106"/>
    <w:rsid w:val="00181F2D"/>
    <w:rsid w:val="001D6D6D"/>
    <w:rsid w:val="0020243B"/>
    <w:rsid w:val="00211F5D"/>
    <w:rsid w:val="0024324E"/>
    <w:rsid w:val="002466D4"/>
    <w:rsid w:val="002600F3"/>
    <w:rsid w:val="00261BDF"/>
    <w:rsid w:val="00297C51"/>
    <w:rsid w:val="00375145"/>
    <w:rsid w:val="00396300"/>
    <w:rsid w:val="003973FD"/>
    <w:rsid w:val="003B29CA"/>
    <w:rsid w:val="003D0D8E"/>
    <w:rsid w:val="003D5052"/>
    <w:rsid w:val="003F6585"/>
    <w:rsid w:val="00412FF3"/>
    <w:rsid w:val="00435F63"/>
    <w:rsid w:val="0043710B"/>
    <w:rsid w:val="00437368"/>
    <w:rsid w:val="0045678C"/>
    <w:rsid w:val="004B19DC"/>
    <w:rsid w:val="00517CD9"/>
    <w:rsid w:val="00533C07"/>
    <w:rsid w:val="005770A4"/>
    <w:rsid w:val="005A2733"/>
    <w:rsid w:val="005C74FD"/>
    <w:rsid w:val="005E64A3"/>
    <w:rsid w:val="00652AC3"/>
    <w:rsid w:val="0068592D"/>
    <w:rsid w:val="006A6887"/>
    <w:rsid w:val="006E258A"/>
    <w:rsid w:val="00703731"/>
    <w:rsid w:val="00710B93"/>
    <w:rsid w:val="0072680C"/>
    <w:rsid w:val="00761F81"/>
    <w:rsid w:val="007A1004"/>
    <w:rsid w:val="007B0144"/>
    <w:rsid w:val="007B48A1"/>
    <w:rsid w:val="007D18F8"/>
    <w:rsid w:val="007E1162"/>
    <w:rsid w:val="00821CBD"/>
    <w:rsid w:val="00851751"/>
    <w:rsid w:val="00853B2C"/>
    <w:rsid w:val="00857C23"/>
    <w:rsid w:val="00860C2E"/>
    <w:rsid w:val="0086637F"/>
    <w:rsid w:val="009049CB"/>
    <w:rsid w:val="0094770F"/>
    <w:rsid w:val="00962D56"/>
    <w:rsid w:val="0098507E"/>
    <w:rsid w:val="009A2765"/>
    <w:rsid w:val="00A85350"/>
    <w:rsid w:val="00AA1E1A"/>
    <w:rsid w:val="00AB619F"/>
    <w:rsid w:val="00AC2703"/>
    <w:rsid w:val="00AF2CDE"/>
    <w:rsid w:val="00AF7B89"/>
    <w:rsid w:val="00B120FC"/>
    <w:rsid w:val="00B94A46"/>
    <w:rsid w:val="00BC516C"/>
    <w:rsid w:val="00BD301B"/>
    <w:rsid w:val="00BD67DA"/>
    <w:rsid w:val="00BE2EAA"/>
    <w:rsid w:val="00C208F2"/>
    <w:rsid w:val="00C502A1"/>
    <w:rsid w:val="00C6048F"/>
    <w:rsid w:val="00CA725B"/>
    <w:rsid w:val="00D62E82"/>
    <w:rsid w:val="00D92BC7"/>
    <w:rsid w:val="00DD3C6C"/>
    <w:rsid w:val="00DE4A01"/>
    <w:rsid w:val="00E42A2F"/>
    <w:rsid w:val="00E739B8"/>
    <w:rsid w:val="00E92112"/>
    <w:rsid w:val="00E93A95"/>
    <w:rsid w:val="00EB001A"/>
    <w:rsid w:val="00EE3C79"/>
    <w:rsid w:val="00F62356"/>
    <w:rsid w:val="00F637F7"/>
    <w:rsid w:val="00F859CB"/>
    <w:rsid w:val="00FB11EC"/>
    <w:rsid w:val="00FB3EF7"/>
    <w:rsid w:val="00FB4A9C"/>
    <w:rsid w:val="00FE2D60"/>
    <w:rsid w:val="00FE6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FD"/>
    <w:pPr>
      <w:ind w:left="720"/>
      <w:contextualSpacing/>
    </w:pPr>
  </w:style>
  <w:style w:type="character" w:customStyle="1" w:styleId="apple-converted-space">
    <w:name w:val="apple-converted-space"/>
    <w:basedOn w:val="DefaultParagraphFont"/>
    <w:rsid w:val="0068592D"/>
  </w:style>
  <w:style w:type="paragraph" w:customStyle="1" w:styleId="Default">
    <w:name w:val="Default"/>
    <w:rsid w:val="00FE67AB"/>
    <w:pPr>
      <w:autoSpaceDE w:val="0"/>
      <w:autoSpaceDN w:val="0"/>
      <w:adjustRightInd w:val="0"/>
      <w:spacing w:after="0" w:line="240" w:lineRule="auto"/>
    </w:pPr>
    <w:rPr>
      <w:rFonts w:ascii="Source Sans Pro" w:hAnsi="Source Sans Pro" w:cs="Source Sans Pro"/>
      <w:color w:val="000000"/>
      <w:sz w:val="24"/>
      <w:szCs w:val="24"/>
    </w:rPr>
  </w:style>
  <w:style w:type="character" w:styleId="Hyperlink">
    <w:name w:val="Hyperlink"/>
    <w:basedOn w:val="DefaultParagraphFont"/>
    <w:uiPriority w:val="99"/>
    <w:unhideWhenUsed/>
    <w:qFormat/>
    <w:rsid w:val="00FE67AB"/>
    <w:rPr>
      <w:color w:val="0000FF" w:themeColor="hyperlink"/>
      <w:u w:val="single"/>
    </w:rPr>
  </w:style>
  <w:style w:type="paragraph" w:styleId="BalloonText">
    <w:name w:val="Balloon Text"/>
    <w:basedOn w:val="Normal"/>
    <w:link w:val="BalloonTextChar"/>
    <w:uiPriority w:val="99"/>
    <w:semiHidden/>
    <w:unhideWhenUsed/>
    <w:rsid w:val="0070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31"/>
    <w:rPr>
      <w:rFonts w:ascii="Tahoma" w:hAnsi="Tahoma" w:cs="Tahoma"/>
      <w:sz w:val="16"/>
      <w:szCs w:val="16"/>
    </w:rPr>
  </w:style>
  <w:style w:type="paragraph" w:styleId="HTMLPreformatted">
    <w:name w:val="HTML Preformatted"/>
    <w:basedOn w:val="Normal"/>
    <w:link w:val="HTMLPreformattedChar"/>
    <w:uiPriority w:val="99"/>
    <w:semiHidden/>
    <w:unhideWhenUsed/>
    <w:rsid w:val="00EE3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3C79"/>
    <w:rPr>
      <w:rFonts w:ascii="Courier New" w:eastAsia="Times New Roman" w:hAnsi="Courier New" w:cs="Courier New"/>
      <w:sz w:val="20"/>
      <w:szCs w:val="20"/>
    </w:rPr>
  </w:style>
  <w:style w:type="paragraph" w:customStyle="1" w:styleId="TableParagraph">
    <w:name w:val="Table Paragraph"/>
    <w:basedOn w:val="Normal"/>
    <w:uiPriority w:val="1"/>
    <w:qFormat/>
    <w:rsid w:val="00AB619F"/>
    <w:pPr>
      <w:widowControl w:val="0"/>
      <w:autoSpaceDE w:val="0"/>
      <w:autoSpaceDN w:val="0"/>
      <w:spacing w:after="0" w:line="240" w:lineRule="auto"/>
    </w:pPr>
    <w:rPr>
      <w:rFonts w:ascii="Times New Roman" w:eastAsia="Times New Roman" w:hAnsi="Times New Roman" w:cs="Times New Roman"/>
      <w:u w:val="single" w:color="000000"/>
      <w:lang w:bidi="en-US"/>
    </w:rPr>
  </w:style>
  <w:style w:type="table" w:styleId="TableGrid">
    <w:name w:val="Table Grid"/>
    <w:basedOn w:val="TableNormal"/>
    <w:uiPriority w:val="59"/>
    <w:qFormat/>
    <w:rsid w:val="00710B93"/>
    <w:pPr>
      <w:spacing w:after="0" w:line="240" w:lineRule="auto"/>
    </w:pPr>
    <w:rPr>
      <w:sz w:val="20"/>
      <w:szCs w:val="20"/>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43B"/>
  </w:style>
  <w:style w:type="paragraph" w:styleId="Footer">
    <w:name w:val="footer"/>
    <w:basedOn w:val="Normal"/>
    <w:link w:val="FooterChar"/>
    <w:uiPriority w:val="99"/>
    <w:unhideWhenUsed/>
    <w:rsid w:val="00202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43B"/>
  </w:style>
  <w:style w:type="character" w:styleId="Strong">
    <w:name w:val="Strong"/>
    <w:basedOn w:val="DefaultParagraphFont"/>
    <w:uiPriority w:val="22"/>
    <w:qFormat/>
    <w:rsid w:val="00AA1E1A"/>
    <w:rPr>
      <w:b/>
      <w:bCs/>
    </w:rPr>
  </w:style>
</w:styles>
</file>

<file path=word/webSettings.xml><?xml version="1.0" encoding="utf-8"?>
<w:webSettings xmlns:r="http://schemas.openxmlformats.org/officeDocument/2006/relationships" xmlns:w="http://schemas.openxmlformats.org/wordprocessingml/2006/main">
  <w:divs>
    <w:div w:id="223486659">
      <w:bodyDiv w:val="1"/>
      <w:marLeft w:val="0"/>
      <w:marRight w:val="0"/>
      <w:marTop w:val="0"/>
      <w:marBottom w:val="0"/>
      <w:divBdr>
        <w:top w:val="none" w:sz="0" w:space="0" w:color="auto"/>
        <w:left w:val="none" w:sz="0" w:space="0" w:color="auto"/>
        <w:bottom w:val="none" w:sz="0" w:space="0" w:color="auto"/>
        <w:right w:val="none" w:sz="0" w:space="0" w:color="auto"/>
      </w:divBdr>
    </w:div>
    <w:div w:id="474613849">
      <w:bodyDiv w:val="1"/>
      <w:marLeft w:val="0"/>
      <w:marRight w:val="0"/>
      <w:marTop w:val="0"/>
      <w:marBottom w:val="0"/>
      <w:divBdr>
        <w:top w:val="none" w:sz="0" w:space="0" w:color="auto"/>
        <w:left w:val="none" w:sz="0" w:space="0" w:color="auto"/>
        <w:bottom w:val="none" w:sz="0" w:space="0" w:color="auto"/>
        <w:right w:val="none" w:sz="0" w:space="0" w:color="auto"/>
      </w:divBdr>
    </w:div>
    <w:div w:id="565532982">
      <w:bodyDiv w:val="1"/>
      <w:marLeft w:val="0"/>
      <w:marRight w:val="0"/>
      <w:marTop w:val="0"/>
      <w:marBottom w:val="0"/>
      <w:divBdr>
        <w:top w:val="none" w:sz="0" w:space="0" w:color="auto"/>
        <w:left w:val="none" w:sz="0" w:space="0" w:color="auto"/>
        <w:bottom w:val="none" w:sz="0" w:space="0" w:color="auto"/>
        <w:right w:val="none" w:sz="0" w:space="0" w:color="auto"/>
      </w:divBdr>
    </w:div>
    <w:div w:id="598483939">
      <w:bodyDiv w:val="1"/>
      <w:marLeft w:val="0"/>
      <w:marRight w:val="0"/>
      <w:marTop w:val="0"/>
      <w:marBottom w:val="0"/>
      <w:divBdr>
        <w:top w:val="none" w:sz="0" w:space="0" w:color="auto"/>
        <w:left w:val="none" w:sz="0" w:space="0" w:color="auto"/>
        <w:bottom w:val="none" w:sz="0" w:space="0" w:color="auto"/>
        <w:right w:val="none" w:sz="0" w:space="0" w:color="auto"/>
      </w:divBdr>
    </w:div>
    <w:div w:id="1409572591">
      <w:bodyDiv w:val="1"/>
      <w:marLeft w:val="0"/>
      <w:marRight w:val="0"/>
      <w:marTop w:val="0"/>
      <w:marBottom w:val="0"/>
      <w:divBdr>
        <w:top w:val="none" w:sz="0" w:space="0" w:color="auto"/>
        <w:left w:val="none" w:sz="0" w:space="0" w:color="auto"/>
        <w:bottom w:val="none" w:sz="0" w:space="0" w:color="auto"/>
        <w:right w:val="none" w:sz="0" w:space="0" w:color="auto"/>
      </w:divBdr>
    </w:div>
    <w:div w:id="1487891581">
      <w:bodyDiv w:val="1"/>
      <w:marLeft w:val="0"/>
      <w:marRight w:val="0"/>
      <w:marTop w:val="0"/>
      <w:marBottom w:val="0"/>
      <w:divBdr>
        <w:top w:val="none" w:sz="0" w:space="0" w:color="auto"/>
        <w:left w:val="none" w:sz="0" w:space="0" w:color="auto"/>
        <w:bottom w:val="none" w:sz="0" w:space="0" w:color="auto"/>
        <w:right w:val="none" w:sz="0" w:space="0" w:color="auto"/>
      </w:divBdr>
    </w:div>
    <w:div w:id="17211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ournal.poltekkes-smg.ac.id/ojs/index.php/jurkeb/issue/view/16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researchgate.net/publication/328418142" TargetMode="External"/><Relationship Id="rId10" Type="http://schemas.openxmlformats.org/officeDocument/2006/relationships/hyperlink" Target="http://issn.pdii.lipi.go.id/issn.cgi?daftar&amp;1525849217&amp;1&amp;&amp;" TargetMode="External"/><Relationship Id="rId4" Type="http://schemas.openxmlformats.org/officeDocument/2006/relationships/settings" Target="settings.xml"/><Relationship Id="rId9" Type="http://schemas.openxmlformats.org/officeDocument/2006/relationships/hyperlink" Target="http://issn.pdii.lipi.go.id/issn.cgi?daftar&amp;1315545036&amp;1&amp;&amp;"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ejournal.poltekkes-smg.ac.id/ojs/index.php/jurkeb/inde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SKRIPSI%20TN\otw%20semhas!!!\Evaluasi%20pemberian%20terapi%20(Interven%20&amp;%20Kontro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v>&lt;400cc</c:v>
          </c:tx>
          <c:spPr>
            <a:solidFill>
              <a:srgbClr val="C00000"/>
            </a:solidFill>
          </c:spPr>
          <c:cat>
            <c:multiLvlStrRef>
              <c:f>Sheet2!$B$8:$G$9</c:f>
              <c:multiLvlStrCache>
                <c:ptCount val="6"/>
                <c:lvl>
                  <c:pt idx="0">
                    <c:v>Evaluasi 1</c:v>
                  </c:pt>
                  <c:pt idx="1">
                    <c:v>Evaluasi 2</c:v>
                  </c:pt>
                  <c:pt idx="2">
                    <c:v>Evaluasi 3</c:v>
                  </c:pt>
                  <c:pt idx="3">
                    <c:v>Evaluasi 1</c:v>
                  </c:pt>
                  <c:pt idx="4">
                    <c:v>Evaluasi 2</c:v>
                  </c:pt>
                  <c:pt idx="5">
                    <c:v>Evaluasi 3</c:v>
                  </c:pt>
                </c:lvl>
                <c:lvl>
                  <c:pt idx="0">
                    <c:v>Diberikan terapi</c:v>
                  </c:pt>
                  <c:pt idx="3">
                    <c:v>Tidak diberikan terapi</c:v>
                  </c:pt>
                </c:lvl>
              </c:multiLvlStrCache>
            </c:multiLvlStrRef>
          </c:cat>
          <c:val>
            <c:numRef>
              <c:f>Sheet2!$B$10:$G$10</c:f>
              <c:numCache>
                <c:formatCode>General</c:formatCode>
                <c:ptCount val="6"/>
                <c:pt idx="0">
                  <c:v>0</c:v>
                </c:pt>
                <c:pt idx="1">
                  <c:v>0</c:v>
                </c:pt>
                <c:pt idx="2">
                  <c:v>0</c:v>
                </c:pt>
                <c:pt idx="3">
                  <c:v>4</c:v>
                </c:pt>
                <c:pt idx="4">
                  <c:v>3</c:v>
                </c:pt>
                <c:pt idx="5">
                  <c:v>2</c:v>
                </c:pt>
              </c:numCache>
            </c:numRef>
          </c:val>
        </c:ser>
        <c:ser>
          <c:idx val="1"/>
          <c:order val="1"/>
          <c:tx>
            <c:v>400-600cc</c:v>
          </c:tx>
          <c:spPr>
            <a:solidFill>
              <a:srgbClr val="FFC000"/>
            </a:solidFill>
          </c:spPr>
          <c:cat>
            <c:multiLvlStrRef>
              <c:f>Sheet2!$B$8:$G$9</c:f>
              <c:multiLvlStrCache>
                <c:ptCount val="6"/>
                <c:lvl>
                  <c:pt idx="0">
                    <c:v>Evaluasi 1</c:v>
                  </c:pt>
                  <c:pt idx="1">
                    <c:v>Evaluasi 2</c:v>
                  </c:pt>
                  <c:pt idx="2">
                    <c:v>Evaluasi 3</c:v>
                  </c:pt>
                  <c:pt idx="3">
                    <c:v>Evaluasi 1</c:v>
                  </c:pt>
                  <c:pt idx="4">
                    <c:v>Evaluasi 2</c:v>
                  </c:pt>
                  <c:pt idx="5">
                    <c:v>Evaluasi 3</c:v>
                  </c:pt>
                </c:lvl>
                <c:lvl>
                  <c:pt idx="0">
                    <c:v>Diberikan terapi</c:v>
                  </c:pt>
                  <c:pt idx="3">
                    <c:v>Tidak diberikan terapi</c:v>
                  </c:pt>
                </c:lvl>
              </c:multiLvlStrCache>
            </c:multiLvlStrRef>
          </c:cat>
          <c:val>
            <c:numRef>
              <c:f>Sheet2!$B$11:$G$11</c:f>
              <c:numCache>
                <c:formatCode>General</c:formatCode>
                <c:ptCount val="6"/>
                <c:pt idx="0">
                  <c:v>5</c:v>
                </c:pt>
                <c:pt idx="1">
                  <c:v>4</c:v>
                </c:pt>
                <c:pt idx="2">
                  <c:v>1</c:v>
                </c:pt>
                <c:pt idx="3">
                  <c:v>1</c:v>
                </c:pt>
                <c:pt idx="4">
                  <c:v>2</c:v>
                </c:pt>
                <c:pt idx="5">
                  <c:v>3</c:v>
                </c:pt>
              </c:numCache>
            </c:numRef>
          </c:val>
        </c:ser>
        <c:ser>
          <c:idx val="2"/>
          <c:order val="2"/>
          <c:tx>
            <c:v>&gt;600cc</c:v>
          </c:tx>
          <c:spPr>
            <a:solidFill>
              <a:srgbClr val="92D050"/>
            </a:solidFill>
          </c:spPr>
          <c:cat>
            <c:multiLvlStrRef>
              <c:f>Sheet2!$B$8:$G$9</c:f>
              <c:multiLvlStrCache>
                <c:ptCount val="6"/>
                <c:lvl>
                  <c:pt idx="0">
                    <c:v>Evaluasi 1</c:v>
                  </c:pt>
                  <c:pt idx="1">
                    <c:v>Evaluasi 2</c:v>
                  </c:pt>
                  <c:pt idx="2">
                    <c:v>Evaluasi 3</c:v>
                  </c:pt>
                  <c:pt idx="3">
                    <c:v>Evaluasi 1</c:v>
                  </c:pt>
                  <c:pt idx="4">
                    <c:v>Evaluasi 2</c:v>
                  </c:pt>
                  <c:pt idx="5">
                    <c:v>Evaluasi 3</c:v>
                  </c:pt>
                </c:lvl>
                <c:lvl>
                  <c:pt idx="0">
                    <c:v>Diberikan terapi</c:v>
                  </c:pt>
                  <c:pt idx="3">
                    <c:v>Tidak diberikan terapi</c:v>
                  </c:pt>
                </c:lvl>
              </c:multiLvlStrCache>
            </c:multiLvlStrRef>
          </c:cat>
          <c:val>
            <c:numRef>
              <c:f>Sheet2!$B$12:$G$12</c:f>
              <c:numCache>
                <c:formatCode>General</c:formatCode>
                <c:ptCount val="6"/>
                <c:pt idx="0">
                  <c:v>0</c:v>
                </c:pt>
                <c:pt idx="1">
                  <c:v>1</c:v>
                </c:pt>
                <c:pt idx="2">
                  <c:v>4</c:v>
                </c:pt>
                <c:pt idx="3">
                  <c:v>0</c:v>
                </c:pt>
                <c:pt idx="4">
                  <c:v>0</c:v>
                </c:pt>
                <c:pt idx="5">
                  <c:v>0</c:v>
                </c:pt>
              </c:numCache>
            </c:numRef>
          </c:val>
        </c:ser>
        <c:shape val="box"/>
        <c:axId val="87825024"/>
        <c:axId val="87847296"/>
        <c:axId val="0"/>
      </c:bar3DChart>
      <c:catAx>
        <c:axId val="87825024"/>
        <c:scaling>
          <c:orientation val="minMax"/>
        </c:scaling>
        <c:axPos val="b"/>
        <c:tickLblPos val="nextTo"/>
        <c:crossAx val="87847296"/>
        <c:crosses val="autoZero"/>
        <c:auto val="1"/>
        <c:lblAlgn val="ctr"/>
        <c:lblOffset val="100"/>
      </c:catAx>
      <c:valAx>
        <c:axId val="87847296"/>
        <c:scaling>
          <c:orientation val="minMax"/>
        </c:scaling>
        <c:axPos val="l"/>
        <c:majorGridlines/>
        <c:numFmt formatCode="General" sourceLinked="1"/>
        <c:tickLblPos val="nextTo"/>
        <c:crossAx val="87825024"/>
        <c:crosses val="autoZero"/>
        <c:crossBetween val="between"/>
      </c:valAx>
    </c:plotArea>
    <c:legend>
      <c:legendPos val="r"/>
      <c:layout/>
      <c:txPr>
        <a:bodyPr/>
        <a:lstStyle/>
        <a:p>
          <a:pPr>
            <a:defRPr>
              <a:latin typeface="Times New Roman" pitchFamily="18" charset="0"/>
              <a:cs typeface="Times New Roman" pitchFamily="18"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Che13</b:Tag>
    <b:SourceType>JournalArticle</b:SourceType>
    <b:Guid>{E2518A14-64FD-4A5D-AABE-4F5C8A638404}</b:Guid>
    <b:LCID>0</b:LCID>
    <b:Author>
      <b:Author>
        <b:NameList>
          <b:Person>
            <b:Last>Chen Qiulan</b:Last>
            <b:First>Zhu</b:First>
            <b:Middle>Shening, She Baozuan, Wang Junling, Cao Jian, Qin Xiaoling</b:Middle>
          </b:Person>
        </b:NameList>
      </b:Author>
    </b:Author>
    <b:Year>2013</b:Year>
    <b:JournalName>Clinical Study on Massage Combined with Bloodletting Cupping to Promote Postpartum Brest Milk-secretion</b:JournalName>
    <b:RefOrder>2</b:RefOrder>
  </b:Source>
  <b:Source>
    <b:Tag>Abd11</b:Tag>
    <b:SourceType>JournalArticle</b:SourceType>
    <b:Guid>{22BFB640-0AD5-4A0E-A5D3-E9D5DC0BCDD5}</b:Guid>
    <b:LCID>0</b:LCID>
    <b:Author>
      <b:Author>
        <b:NameList>
          <b:Person>
            <b:Last>Abdullah</b:Last>
            <b:First>A,</b:First>
            <b:Middle>Mohamed K, Ahmed E</b:Middle>
          </b:Person>
        </b:NameList>
      </b:Author>
    </b:Author>
    <b:JournalName>Hijamma (cupping): a review of the evidence, FACT 16(1): 12-16.</b:JournalName>
    <b:Year>2011</b:Year>
    <b:RefOrder>1</b:RefOrder>
  </b:Source>
</b:Sources>
</file>

<file path=customXml/itemProps1.xml><?xml version="1.0" encoding="utf-8"?>
<ds:datastoreItem xmlns:ds="http://schemas.openxmlformats.org/officeDocument/2006/customXml" ds:itemID="{59387963-F295-4DEA-A1F4-1E506C5C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6</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34</cp:revision>
  <cp:lastPrinted>2020-01-12T07:36:00Z</cp:lastPrinted>
  <dcterms:created xsi:type="dcterms:W3CDTF">2019-12-14T07:00:00Z</dcterms:created>
  <dcterms:modified xsi:type="dcterms:W3CDTF">2020-04-18T02:12:00Z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f3ecf17d-6e92-36c6-b2d0-0060cdc5facf</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